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39" w:rsidRDefault="006C5039" w:rsidP="00CB3DE8">
      <w:pPr>
        <w:rPr>
          <w:b/>
          <w:sz w:val="24"/>
          <w:szCs w:val="24"/>
        </w:rPr>
      </w:pPr>
      <w:r>
        <w:rPr>
          <w:b/>
          <w:sz w:val="24"/>
          <w:szCs w:val="24"/>
        </w:rPr>
        <w:t>EDUCATION INNOVATION ENTREPRENEURSHIP – Thessaloniki Conference 2015, April 27, 2015</w:t>
      </w:r>
    </w:p>
    <w:p w:rsidR="006C5039" w:rsidRPr="0096723F" w:rsidRDefault="006C5039" w:rsidP="00CB3DE8">
      <w:pPr>
        <w:rPr>
          <w:b/>
          <w:sz w:val="6"/>
          <w:szCs w:val="6"/>
        </w:rPr>
      </w:pPr>
    </w:p>
    <w:p w:rsidR="006C5039" w:rsidRDefault="006C5039" w:rsidP="00CB3DE8">
      <w:r w:rsidRPr="006C5039">
        <w:rPr>
          <w:lang w:val="el-GR"/>
        </w:rPr>
        <w:t>Δημήτρης Νικολαΐδη</w:t>
      </w:r>
      <w:r>
        <w:rPr>
          <w:lang w:val="el-GR"/>
        </w:rPr>
        <w:t>ς</w:t>
      </w:r>
      <w:r w:rsidRPr="006C5039">
        <w:rPr>
          <w:lang w:val="el-GR"/>
        </w:rPr>
        <w:t xml:space="preserve"> </w:t>
      </w:r>
    </w:p>
    <w:p w:rsidR="006C5039" w:rsidRPr="006C5039" w:rsidRDefault="006C5039" w:rsidP="00CB3DE8">
      <w:pPr>
        <w:rPr>
          <w:lang w:val="el-GR"/>
        </w:rPr>
      </w:pPr>
      <w:r w:rsidRPr="006C5039">
        <w:rPr>
          <w:lang w:val="el-GR"/>
        </w:rPr>
        <w:t xml:space="preserve">Διευθυντής στο Τμήμα Διοίκησης Επιχειρήσεων και Οικονομικών Επιστημών, </w:t>
      </w:r>
      <w:r w:rsidRPr="006C5039">
        <w:t>City</w:t>
      </w:r>
      <w:r w:rsidRPr="006C5039">
        <w:rPr>
          <w:lang w:val="el-GR"/>
        </w:rPr>
        <w:t xml:space="preserve"> </w:t>
      </w:r>
      <w:r w:rsidRPr="006C5039">
        <w:t>College</w:t>
      </w:r>
    </w:p>
    <w:p w:rsidR="006C5039" w:rsidRPr="0096723F" w:rsidRDefault="006C5039" w:rsidP="006C5039">
      <w:pPr>
        <w:rPr>
          <w:b/>
          <w:sz w:val="6"/>
          <w:szCs w:val="6"/>
          <w:lang w:val="el-GR"/>
        </w:rPr>
      </w:pPr>
    </w:p>
    <w:p w:rsidR="00CB3DE8" w:rsidRPr="00CB3DE8" w:rsidRDefault="00CB3DE8" w:rsidP="00CB3DE8">
      <w:pPr>
        <w:pStyle w:val="ListParagraph"/>
        <w:numPr>
          <w:ilvl w:val="0"/>
          <w:numId w:val="1"/>
        </w:numPr>
        <w:ind w:left="270" w:hanging="270"/>
        <w:rPr>
          <w:b/>
          <w:sz w:val="24"/>
          <w:szCs w:val="24"/>
          <w:lang w:val="el-GR"/>
        </w:rPr>
      </w:pPr>
      <w:r w:rsidRPr="00CB3DE8">
        <w:rPr>
          <w:b/>
          <w:sz w:val="24"/>
          <w:szCs w:val="24"/>
          <w:lang w:val="el-GR"/>
        </w:rPr>
        <w:t>Ποιον θεωρείτε δημιουργικό εκπαιδευτικό; Ποιον θεωρείτε δημιουργικό φοιτητή;</w:t>
      </w:r>
    </w:p>
    <w:p w:rsidR="006C5039" w:rsidRDefault="00CB3DE8" w:rsidP="00CB3DE8">
      <w:pPr>
        <w:jc w:val="both"/>
        <w:rPr>
          <w:color w:val="000000"/>
          <w:sz w:val="24"/>
          <w:szCs w:val="24"/>
        </w:rPr>
      </w:pPr>
      <w:r>
        <w:rPr>
          <w:color w:val="000000"/>
          <w:sz w:val="24"/>
          <w:szCs w:val="24"/>
          <w:lang w:val="el-GR"/>
        </w:rPr>
        <w:t xml:space="preserve">Έχοντας </w:t>
      </w:r>
      <w:r w:rsidRPr="00CB3DE8">
        <w:rPr>
          <w:color w:val="000000"/>
          <w:sz w:val="24"/>
          <w:szCs w:val="24"/>
          <w:lang w:val="el-GR"/>
        </w:rPr>
        <w:t xml:space="preserve">ως δεδομένο ότι ο φοιτητής του σήμερα έχει το προνόμιο να ζει σε μια κοινωνία που χαρακτηρίζεται από την ταχύτητα μετάδοσης της γνώσης και της πληροφορίας, και από μια πληθώρα πηγών μάθησης.  Έχει όμως και την πρόκληση να κρίνει ποια από την παρεχόμενη γνώση είναι χρήσιμη και ουσιαστική και πια όχι.  Επομένως είναι ξεπερασμένο το παραδοσιακό μοντέλο κατά το οποίο ο δάσκαλος, ο καθηγητής, θα σταθεί πίσω από μια έδρα και θα δώσει μια διάλεξη ή θα «μεταφέρει» την ύλη του βιβλίου στο ακροατήριό του. </w:t>
      </w:r>
      <w:r>
        <w:rPr>
          <w:color w:val="000000"/>
          <w:sz w:val="24"/>
          <w:szCs w:val="24"/>
          <w:lang w:val="el-GR"/>
        </w:rPr>
        <w:tab/>
      </w:r>
      <w:r>
        <w:rPr>
          <w:color w:val="000000"/>
          <w:sz w:val="24"/>
          <w:szCs w:val="24"/>
          <w:lang w:val="el-GR"/>
        </w:rPr>
        <w:tab/>
      </w:r>
      <w:r>
        <w:rPr>
          <w:color w:val="000000"/>
          <w:sz w:val="24"/>
          <w:szCs w:val="24"/>
          <w:lang w:val="el-GR"/>
        </w:rPr>
        <w:tab/>
      </w:r>
      <w:r>
        <w:rPr>
          <w:color w:val="000000"/>
          <w:sz w:val="24"/>
          <w:szCs w:val="24"/>
          <w:lang w:val="el-GR"/>
        </w:rPr>
        <w:tab/>
      </w:r>
    </w:p>
    <w:p w:rsidR="006C5039" w:rsidRPr="006C5039" w:rsidRDefault="006C5039" w:rsidP="00CB3DE8">
      <w:pPr>
        <w:jc w:val="both"/>
        <w:rPr>
          <w:color w:val="000000"/>
          <w:sz w:val="12"/>
          <w:szCs w:val="12"/>
        </w:rPr>
      </w:pPr>
    </w:p>
    <w:p w:rsidR="00CB3DE8" w:rsidRPr="006C5039" w:rsidRDefault="00CB3DE8" w:rsidP="00CB3DE8">
      <w:pPr>
        <w:jc w:val="both"/>
        <w:rPr>
          <w:color w:val="000000"/>
          <w:sz w:val="24"/>
          <w:szCs w:val="24"/>
          <w:lang w:val="el-GR"/>
        </w:rPr>
      </w:pPr>
      <w:r w:rsidRPr="00CB3DE8">
        <w:rPr>
          <w:sz w:val="24"/>
          <w:szCs w:val="24"/>
          <w:lang w:val="el-GR"/>
        </w:rPr>
        <w:t>Ο σύγχρονος εκπαιδευτικός πρέπει να είναι βαθύς γνώστης του αντικειμένου του, έτσι ώστε να καινοτομήσει, να εμπνεύσει, να καθοδηγήσει.</w:t>
      </w:r>
      <w:r w:rsidR="006C5039">
        <w:rPr>
          <w:sz w:val="24"/>
          <w:szCs w:val="24"/>
          <w:lang w:val="el-GR"/>
        </w:rPr>
        <w:tab/>
      </w:r>
      <w:r w:rsidR="006C5039">
        <w:rPr>
          <w:sz w:val="24"/>
          <w:szCs w:val="24"/>
          <w:lang w:val="el-GR"/>
        </w:rPr>
        <w:tab/>
      </w:r>
      <w:r w:rsidR="006C5039">
        <w:rPr>
          <w:sz w:val="24"/>
          <w:szCs w:val="24"/>
          <w:lang w:val="el-GR"/>
        </w:rPr>
        <w:tab/>
      </w:r>
      <w:r w:rsidR="006C5039">
        <w:rPr>
          <w:sz w:val="24"/>
          <w:szCs w:val="24"/>
          <w:lang w:val="el-GR"/>
        </w:rPr>
        <w:tab/>
      </w:r>
      <w:r w:rsidR="006C5039">
        <w:rPr>
          <w:sz w:val="24"/>
          <w:szCs w:val="24"/>
          <w:lang w:val="el-GR"/>
        </w:rPr>
        <w:tab/>
      </w:r>
      <w:r w:rsidR="006C5039">
        <w:rPr>
          <w:sz w:val="24"/>
          <w:szCs w:val="24"/>
          <w:lang w:val="el-GR"/>
        </w:rPr>
        <w:tab/>
      </w:r>
      <w:r w:rsidR="006C5039">
        <w:rPr>
          <w:sz w:val="24"/>
          <w:szCs w:val="24"/>
          <w:lang w:val="el-GR"/>
        </w:rPr>
        <w:tab/>
      </w:r>
    </w:p>
    <w:p w:rsidR="006C5039" w:rsidRPr="006C5039" w:rsidRDefault="006C5039" w:rsidP="00CB3DE8">
      <w:pPr>
        <w:jc w:val="both"/>
        <w:rPr>
          <w:sz w:val="12"/>
          <w:szCs w:val="12"/>
          <w:lang w:val="el-GR"/>
        </w:rPr>
      </w:pPr>
    </w:p>
    <w:p w:rsidR="006C5039" w:rsidRDefault="00CB3DE8" w:rsidP="00CB3DE8">
      <w:pPr>
        <w:jc w:val="both"/>
        <w:rPr>
          <w:sz w:val="24"/>
          <w:szCs w:val="24"/>
        </w:rPr>
      </w:pPr>
      <w:r w:rsidRPr="00CB3DE8">
        <w:rPr>
          <w:sz w:val="24"/>
          <w:szCs w:val="24"/>
          <w:lang w:val="el-GR"/>
        </w:rPr>
        <w:t xml:space="preserve">Ο </w:t>
      </w:r>
      <w:r w:rsidRPr="00CB3DE8">
        <w:rPr>
          <w:b/>
          <w:sz w:val="24"/>
          <w:szCs w:val="24"/>
          <w:u w:val="single"/>
          <w:lang w:val="el-GR"/>
        </w:rPr>
        <w:t>δημιουργικός εκπαιδευτικός</w:t>
      </w:r>
      <w:r w:rsidRPr="00CB3DE8">
        <w:rPr>
          <w:sz w:val="24"/>
          <w:szCs w:val="24"/>
          <w:lang w:val="el-GR"/>
        </w:rPr>
        <w:t xml:space="preserve"> είναι εκείνος που θα ξεφύγει από τις νόρμες, θα δοκιμάσει </w:t>
      </w:r>
      <w:r w:rsidRPr="00CB3DE8">
        <w:rPr>
          <w:b/>
          <w:sz w:val="24"/>
          <w:szCs w:val="24"/>
          <w:lang w:val="el-GR"/>
        </w:rPr>
        <w:t>νέες μεθόδους και μοντέλα μάθησης και αξιολόγησης</w:t>
      </w:r>
      <w:r w:rsidRPr="00CB3DE8">
        <w:rPr>
          <w:sz w:val="24"/>
          <w:szCs w:val="24"/>
          <w:lang w:val="el-GR"/>
        </w:rPr>
        <w:t xml:space="preserve">, θα </w:t>
      </w:r>
      <w:r w:rsidRPr="00CB3DE8">
        <w:rPr>
          <w:b/>
          <w:sz w:val="24"/>
          <w:szCs w:val="24"/>
          <w:lang w:val="el-GR"/>
        </w:rPr>
        <w:t>καθοδηγήσει τους μαθητές του χωρίς απαραίτητα να τους διδάσκει</w:t>
      </w:r>
      <w:r w:rsidRPr="00CB3DE8">
        <w:rPr>
          <w:sz w:val="24"/>
          <w:szCs w:val="24"/>
          <w:lang w:val="el-GR"/>
        </w:rPr>
        <w:t xml:space="preserve">. Δεν θα θέσει στενά περιοριστικά όρια. Θα φροντίσει όμως </w:t>
      </w:r>
      <w:r w:rsidRPr="00CB3DE8">
        <w:rPr>
          <w:b/>
          <w:sz w:val="24"/>
          <w:szCs w:val="24"/>
          <w:lang w:val="el-GR"/>
        </w:rPr>
        <w:t>οι μαθητές του να αγγίζουν ή να ξεπεράσουν τα όριά τους και να μπουν σε πεδία γνώσης με ενδιαφέρον και ουσία</w:t>
      </w:r>
      <w:r w:rsidRPr="00CB3DE8">
        <w:rPr>
          <w:sz w:val="24"/>
          <w:szCs w:val="24"/>
          <w:lang w:val="el-GR"/>
        </w:rPr>
        <w:t xml:space="preserve">. </w:t>
      </w:r>
      <w:r w:rsidRPr="00CB3DE8">
        <w:rPr>
          <w:b/>
          <w:sz w:val="24"/>
          <w:szCs w:val="24"/>
          <w:lang w:val="el-GR"/>
        </w:rPr>
        <w:t xml:space="preserve">Με τους μαθητές του θα χτίσει γέφυρες προς τη γνώση, μετατρέποντάς τους </w:t>
      </w:r>
      <w:r w:rsidRPr="00CB3DE8">
        <w:rPr>
          <w:sz w:val="24"/>
          <w:szCs w:val="24"/>
          <w:lang w:val="el-GR"/>
        </w:rPr>
        <w:t xml:space="preserve">από απλούς καταναλωτές της γνώσης σε </w:t>
      </w:r>
      <w:r w:rsidRPr="00CB3DE8">
        <w:rPr>
          <w:b/>
          <w:sz w:val="24"/>
          <w:szCs w:val="24"/>
          <w:lang w:val="el-GR"/>
        </w:rPr>
        <w:t>συν-δημιουργούς της γνώσης</w:t>
      </w:r>
      <w:r w:rsidRPr="00CB3DE8">
        <w:rPr>
          <w:sz w:val="24"/>
          <w:szCs w:val="24"/>
          <w:lang w:val="el-GR"/>
        </w:rPr>
        <w:t xml:space="preserve">. </w:t>
      </w:r>
      <w:r>
        <w:rPr>
          <w:sz w:val="24"/>
          <w:szCs w:val="24"/>
          <w:lang w:val="el-GR"/>
        </w:rPr>
        <w:tab/>
      </w:r>
    </w:p>
    <w:p w:rsidR="006C5039" w:rsidRPr="006C5039" w:rsidRDefault="006C5039" w:rsidP="00CB3DE8">
      <w:pPr>
        <w:jc w:val="both"/>
        <w:rPr>
          <w:sz w:val="12"/>
          <w:szCs w:val="12"/>
        </w:rPr>
      </w:pPr>
    </w:p>
    <w:p w:rsidR="00D077C2" w:rsidRDefault="00CB3DE8" w:rsidP="006C5039">
      <w:pPr>
        <w:jc w:val="both"/>
        <w:rPr>
          <w:sz w:val="24"/>
          <w:szCs w:val="24"/>
          <w:lang w:val="el-GR"/>
        </w:rPr>
      </w:pPr>
      <w:r w:rsidRPr="00CB3DE8">
        <w:rPr>
          <w:b/>
          <w:sz w:val="24"/>
          <w:szCs w:val="24"/>
          <w:lang w:val="el-GR"/>
        </w:rPr>
        <w:t>Ο δημιουργικός εκπαιδευτικός δεν λειτουργεί σε ένα αποστειρωμένο και απομονωμένο ακαδημαϊκό περιβάλλον</w:t>
      </w:r>
      <w:r w:rsidRPr="00CB3DE8">
        <w:rPr>
          <w:sz w:val="24"/>
          <w:szCs w:val="24"/>
          <w:lang w:val="el-GR"/>
        </w:rPr>
        <w:t>, αλλά ψάχνει, ρωτάει, μαθαίνει, αναθεωρεί χωρίς να είναι δογματικός. Σκέφτεται, μοιράζεται και ενδιαφέρεται</w:t>
      </w:r>
      <w:r w:rsidR="00D077C2">
        <w:rPr>
          <w:sz w:val="24"/>
          <w:szCs w:val="24"/>
          <w:lang w:val="el-GR"/>
        </w:rPr>
        <w:t xml:space="preserve"> πραγματικά</w:t>
      </w:r>
      <w:r w:rsidRPr="00CB3DE8">
        <w:rPr>
          <w:sz w:val="24"/>
          <w:szCs w:val="24"/>
          <w:lang w:val="el-GR"/>
        </w:rPr>
        <w:t>,</w:t>
      </w:r>
      <w:r w:rsidR="00D077C2">
        <w:rPr>
          <w:sz w:val="24"/>
          <w:szCs w:val="24"/>
          <w:lang w:val="el-GR"/>
        </w:rPr>
        <w:t xml:space="preserve"> ενώ</w:t>
      </w:r>
      <w:r w:rsidRPr="00CB3DE8">
        <w:rPr>
          <w:sz w:val="24"/>
          <w:szCs w:val="24"/>
          <w:lang w:val="el-GR"/>
        </w:rPr>
        <w:t xml:space="preserve"> προωθεί τη γνώση και τις συνέργιες εντός και εκτός πανεπιστημίου.</w:t>
      </w:r>
      <w:r>
        <w:rPr>
          <w:sz w:val="24"/>
          <w:szCs w:val="24"/>
          <w:lang w:val="el-GR"/>
        </w:rPr>
        <w:tab/>
      </w:r>
      <w:r>
        <w:rPr>
          <w:sz w:val="24"/>
          <w:szCs w:val="24"/>
          <w:lang w:val="el-GR"/>
        </w:rPr>
        <w:tab/>
      </w:r>
      <w:r>
        <w:rPr>
          <w:sz w:val="24"/>
          <w:szCs w:val="24"/>
          <w:lang w:val="el-GR"/>
        </w:rPr>
        <w:tab/>
      </w:r>
      <w:r>
        <w:rPr>
          <w:sz w:val="24"/>
          <w:szCs w:val="24"/>
          <w:lang w:val="el-GR"/>
        </w:rPr>
        <w:tab/>
      </w:r>
      <w:r>
        <w:rPr>
          <w:sz w:val="24"/>
          <w:szCs w:val="24"/>
          <w:lang w:val="el-GR"/>
        </w:rPr>
        <w:tab/>
      </w:r>
      <w:r>
        <w:rPr>
          <w:sz w:val="24"/>
          <w:szCs w:val="24"/>
          <w:lang w:val="el-GR"/>
        </w:rPr>
        <w:tab/>
      </w:r>
      <w:r>
        <w:rPr>
          <w:sz w:val="24"/>
          <w:szCs w:val="24"/>
          <w:lang w:val="el-GR"/>
        </w:rPr>
        <w:tab/>
      </w:r>
      <w:r>
        <w:rPr>
          <w:sz w:val="24"/>
          <w:szCs w:val="24"/>
          <w:lang w:val="el-GR"/>
        </w:rPr>
        <w:tab/>
      </w:r>
      <w:r>
        <w:rPr>
          <w:sz w:val="24"/>
          <w:szCs w:val="24"/>
          <w:lang w:val="el-GR"/>
        </w:rPr>
        <w:tab/>
      </w:r>
    </w:p>
    <w:p w:rsidR="00D077C2" w:rsidRPr="00D077C2" w:rsidRDefault="00D077C2" w:rsidP="006C5039">
      <w:pPr>
        <w:jc w:val="both"/>
        <w:rPr>
          <w:sz w:val="12"/>
          <w:szCs w:val="12"/>
          <w:lang w:val="el-GR"/>
        </w:rPr>
      </w:pPr>
    </w:p>
    <w:p w:rsidR="006C5039" w:rsidRPr="00D077C2" w:rsidRDefault="00CB3DE8" w:rsidP="006C5039">
      <w:pPr>
        <w:jc w:val="both"/>
        <w:rPr>
          <w:sz w:val="24"/>
          <w:szCs w:val="24"/>
          <w:lang w:val="el-GR"/>
        </w:rPr>
      </w:pPr>
      <w:r w:rsidRPr="00CB3DE8">
        <w:rPr>
          <w:b/>
          <w:sz w:val="24"/>
          <w:szCs w:val="24"/>
          <w:lang w:val="el-GR"/>
        </w:rPr>
        <w:t xml:space="preserve">Ο δημιουργικός εκπαιδευτικός δίνει επιλογές στους μαθητές </w:t>
      </w:r>
      <w:r w:rsidRPr="00CB3DE8">
        <w:rPr>
          <w:sz w:val="24"/>
          <w:szCs w:val="24"/>
          <w:lang w:val="el-GR"/>
        </w:rPr>
        <w:t>και το απαραίτητο πλαίσιο έτσι ώστε ο καθένας να δείξει τις ιδιαίτερες ικανότητες του. Δεν έχουν όλοι οι φοιτητές τις ίδιες δεξιότητες. Δεν έχουν όλοι οι άνθρωποι τις ίδιες ικανότητες. Ο δάσκαλος είναι εκείνος που ενσκήπτει πάνω σε κάθε μαθητή και φροντίζει ώστε να διασφαλίσει τις συνθήκες εκείνες όπου όλοι θα μπορούν να δημιουργήσουν, να κατανοήσουν, να προτείνουν.</w:t>
      </w:r>
      <w:r w:rsidR="006C5039">
        <w:rPr>
          <w:sz w:val="24"/>
          <w:szCs w:val="24"/>
          <w:lang w:val="el-GR"/>
        </w:rPr>
        <w:tab/>
      </w:r>
      <w:r w:rsidR="006C5039">
        <w:rPr>
          <w:sz w:val="24"/>
          <w:szCs w:val="24"/>
          <w:lang w:val="el-GR"/>
        </w:rPr>
        <w:tab/>
      </w:r>
      <w:r w:rsidR="006C5039">
        <w:rPr>
          <w:sz w:val="24"/>
          <w:szCs w:val="24"/>
          <w:lang w:val="el-GR"/>
        </w:rPr>
        <w:tab/>
      </w:r>
      <w:r w:rsidR="006C5039">
        <w:rPr>
          <w:sz w:val="24"/>
          <w:szCs w:val="24"/>
          <w:lang w:val="el-GR"/>
        </w:rPr>
        <w:tab/>
      </w:r>
    </w:p>
    <w:p w:rsidR="006C5039" w:rsidRPr="006C5039" w:rsidRDefault="006C5039" w:rsidP="006C5039">
      <w:pPr>
        <w:jc w:val="both"/>
        <w:rPr>
          <w:sz w:val="12"/>
          <w:szCs w:val="12"/>
        </w:rPr>
      </w:pPr>
    </w:p>
    <w:p w:rsidR="006C5039" w:rsidRPr="006C5039" w:rsidRDefault="00CB3DE8" w:rsidP="006C5039">
      <w:pPr>
        <w:jc w:val="both"/>
        <w:rPr>
          <w:sz w:val="24"/>
          <w:szCs w:val="24"/>
          <w:lang w:val="el-GR"/>
        </w:rPr>
      </w:pPr>
      <w:r w:rsidRPr="00CB3DE8">
        <w:rPr>
          <w:sz w:val="24"/>
          <w:szCs w:val="24"/>
          <w:lang w:val="el-GR"/>
        </w:rPr>
        <w:t>Τέλος, ο δημιουργικός εκπαιδευτικός κατανοεί τη γλώσσα και τους κώδικες επικοινωνίας των μαθητών του και βέβαια δεν αρκείται στη διδασκαλία μόνο μέσα στην τάξη, αλλά ψάχνει και δημιουργεί ερεθίσματα μάθησης και εκτός αίθουσας.</w:t>
      </w:r>
    </w:p>
    <w:p w:rsidR="006C5039" w:rsidRPr="006C5039" w:rsidRDefault="006C5039" w:rsidP="006C5039">
      <w:pPr>
        <w:jc w:val="both"/>
        <w:rPr>
          <w:sz w:val="12"/>
          <w:szCs w:val="12"/>
        </w:rPr>
      </w:pPr>
    </w:p>
    <w:p w:rsidR="00CB3DE8" w:rsidRPr="006C5039" w:rsidRDefault="00CB3DE8" w:rsidP="006C5039">
      <w:pPr>
        <w:jc w:val="both"/>
        <w:rPr>
          <w:sz w:val="24"/>
          <w:szCs w:val="24"/>
          <w:lang w:val="el-GR"/>
        </w:rPr>
      </w:pPr>
      <w:r>
        <w:rPr>
          <w:b/>
          <w:sz w:val="24"/>
          <w:szCs w:val="24"/>
          <w:lang w:val="el-GR"/>
        </w:rPr>
        <w:t>Συνοψίζοντας, ο κ</w:t>
      </w:r>
      <w:r w:rsidRPr="00CB3DE8">
        <w:rPr>
          <w:b/>
          <w:sz w:val="24"/>
          <w:szCs w:val="24"/>
          <w:lang w:val="el-GR"/>
        </w:rPr>
        <w:t xml:space="preserve">αινοτόμος εκπαιδευτικός:   </w:t>
      </w:r>
    </w:p>
    <w:p w:rsidR="00CB3DE8" w:rsidRPr="00CB3DE8" w:rsidRDefault="00CB3DE8" w:rsidP="00CB3DE8">
      <w:pPr>
        <w:pStyle w:val="ListParagraph"/>
        <w:numPr>
          <w:ilvl w:val="0"/>
          <w:numId w:val="7"/>
        </w:numPr>
        <w:spacing w:line="240" w:lineRule="auto"/>
        <w:rPr>
          <w:b/>
          <w:sz w:val="24"/>
          <w:szCs w:val="24"/>
          <w:lang w:val="el-GR"/>
        </w:rPr>
      </w:pPr>
      <w:r w:rsidRPr="00CB3DE8">
        <w:rPr>
          <w:color w:val="000000"/>
          <w:sz w:val="24"/>
          <w:szCs w:val="24"/>
          <w:lang w:val="el-GR"/>
        </w:rPr>
        <w:t>Μετατρέπει την ακαδημαϊκή γνώση σε δεξιότητες</w:t>
      </w:r>
      <w:r w:rsidR="000A4F60">
        <w:rPr>
          <w:color w:val="000000"/>
          <w:sz w:val="24"/>
          <w:szCs w:val="24"/>
          <w:lang w:val="el-GR"/>
        </w:rPr>
        <w:t>.</w:t>
      </w:r>
    </w:p>
    <w:p w:rsidR="00CB3DE8" w:rsidRPr="00CB3DE8" w:rsidRDefault="00CB3DE8" w:rsidP="00CB3DE8">
      <w:pPr>
        <w:pStyle w:val="ListParagraph"/>
        <w:numPr>
          <w:ilvl w:val="0"/>
          <w:numId w:val="7"/>
        </w:numPr>
        <w:spacing w:line="240" w:lineRule="auto"/>
        <w:rPr>
          <w:b/>
          <w:sz w:val="24"/>
          <w:szCs w:val="24"/>
          <w:lang w:val="el-GR"/>
        </w:rPr>
      </w:pPr>
      <w:r w:rsidRPr="00CB3DE8">
        <w:rPr>
          <w:color w:val="000000"/>
          <w:sz w:val="24"/>
          <w:szCs w:val="24"/>
          <w:lang w:val="el-GR"/>
        </w:rPr>
        <w:t>Δημιουργεί και αναπτύσσει κοινότητες μάθησης</w:t>
      </w:r>
      <w:r w:rsidR="000A4F60">
        <w:rPr>
          <w:color w:val="000000"/>
          <w:sz w:val="24"/>
          <w:szCs w:val="24"/>
          <w:lang w:val="el-GR"/>
        </w:rPr>
        <w:t>.</w:t>
      </w:r>
      <w:r w:rsidRPr="00CB3DE8">
        <w:rPr>
          <w:color w:val="000000"/>
          <w:sz w:val="24"/>
          <w:szCs w:val="24"/>
          <w:lang w:val="el-GR"/>
        </w:rPr>
        <w:t xml:space="preserve"> </w:t>
      </w:r>
    </w:p>
    <w:p w:rsidR="00CB3DE8" w:rsidRPr="00CB3DE8" w:rsidRDefault="00CB3DE8" w:rsidP="00CB3DE8">
      <w:pPr>
        <w:pStyle w:val="ListParagraph"/>
        <w:numPr>
          <w:ilvl w:val="0"/>
          <w:numId w:val="7"/>
        </w:numPr>
        <w:spacing w:line="240" w:lineRule="auto"/>
        <w:rPr>
          <w:b/>
          <w:sz w:val="24"/>
          <w:szCs w:val="24"/>
          <w:lang w:val="el-GR"/>
        </w:rPr>
      </w:pPr>
      <w:r w:rsidRPr="00CB3DE8">
        <w:rPr>
          <w:color w:val="000000"/>
          <w:sz w:val="24"/>
          <w:szCs w:val="24"/>
          <w:lang w:val="el-GR"/>
        </w:rPr>
        <w:t>Μετατρέπει τους φοιτητές του σε συν-δημιουργούς γνώσης</w:t>
      </w:r>
      <w:r w:rsidR="000A4F60">
        <w:rPr>
          <w:color w:val="000000"/>
          <w:sz w:val="24"/>
          <w:szCs w:val="24"/>
          <w:lang w:val="el-GR"/>
        </w:rPr>
        <w:t>.</w:t>
      </w:r>
    </w:p>
    <w:p w:rsidR="00CB3DE8" w:rsidRPr="00CB3DE8" w:rsidRDefault="00CB3DE8" w:rsidP="00CB3DE8">
      <w:pPr>
        <w:pStyle w:val="ListParagraph"/>
        <w:numPr>
          <w:ilvl w:val="0"/>
          <w:numId w:val="7"/>
        </w:numPr>
        <w:spacing w:line="240" w:lineRule="auto"/>
        <w:rPr>
          <w:b/>
          <w:sz w:val="24"/>
          <w:szCs w:val="24"/>
          <w:lang w:val="el-GR"/>
        </w:rPr>
      </w:pPr>
      <w:r w:rsidRPr="00CB3DE8">
        <w:rPr>
          <w:sz w:val="24"/>
          <w:szCs w:val="24"/>
          <w:lang w:val="el-GR"/>
        </w:rPr>
        <w:t>Ωθεί τους μαθητές τους στην αγάπη για τη μόρφωση και στη χαρά της δημιουργία</w:t>
      </w:r>
      <w:r>
        <w:rPr>
          <w:sz w:val="24"/>
          <w:szCs w:val="24"/>
          <w:lang w:val="el-GR"/>
        </w:rPr>
        <w:t>ς</w:t>
      </w:r>
      <w:r w:rsidR="000A4F60">
        <w:rPr>
          <w:sz w:val="24"/>
          <w:szCs w:val="24"/>
          <w:lang w:val="el-GR"/>
        </w:rPr>
        <w:t>.</w:t>
      </w:r>
    </w:p>
    <w:p w:rsidR="00CB3DE8" w:rsidRPr="00CB3DE8" w:rsidRDefault="00CB3DE8" w:rsidP="00CB3DE8">
      <w:pPr>
        <w:pStyle w:val="ListParagraph"/>
        <w:numPr>
          <w:ilvl w:val="0"/>
          <w:numId w:val="7"/>
        </w:numPr>
        <w:spacing w:line="240" w:lineRule="auto"/>
        <w:rPr>
          <w:b/>
          <w:sz w:val="24"/>
          <w:szCs w:val="24"/>
          <w:lang w:val="el-GR"/>
        </w:rPr>
      </w:pPr>
      <w:r w:rsidRPr="00CB3DE8">
        <w:rPr>
          <w:color w:val="000000"/>
          <w:sz w:val="24"/>
          <w:szCs w:val="24"/>
          <w:lang w:val="el-GR"/>
        </w:rPr>
        <w:t>Ξεφεύγει από κοινότυπες</w:t>
      </w:r>
      <w:r w:rsidR="00D077C2">
        <w:rPr>
          <w:color w:val="000000"/>
          <w:sz w:val="24"/>
          <w:szCs w:val="24"/>
          <w:lang w:val="el-GR"/>
        </w:rPr>
        <w:t xml:space="preserve"> και ανούσιες</w:t>
      </w:r>
      <w:r w:rsidRPr="00CB3DE8">
        <w:rPr>
          <w:color w:val="000000"/>
          <w:sz w:val="24"/>
          <w:szCs w:val="24"/>
          <w:lang w:val="el-GR"/>
        </w:rPr>
        <w:t xml:space="preserve"> εργασίες και δημιουργεί προκλήσεις για άμεση εμπλοκή με την αγορά και την κοινωνία. </w:t>
      </w:r>
    </w:p>
    <w:p w:rsidR="00CB3DE8" w:rsidRPr="00CB3DE8" w:rsidRDefault="00CB3DE8" w:rsidP="00CB3DE8">
      <w:pPr>
        <w:pStyle w:val="ListParagraph"/>
        <w:ind w:left="0"/>
        <w:jc w:val="both"/>
        <w:rPr>
          <w:sz w:val="24"/>
          <w:szCs w:val="24"/>
          <w:lang w:val="el-GR"/>
        </w:rPr>
      </w:pPr>
      <w:r w:rsidRPr="00CB3DE8">
        <w:rPr>
          <w:sz w:val="24"/>
          <w:szCs w:val="24"/>
          <w:lang w:val="el-GR"/>
        </w:rPr>
        <w:lastRenderedPageBreak/>
        <w:t xml:space="preserve">Ο </w:t>
      </w:r>
      <w:r w:rsidRPr="00CB3DE8">
        <w:rPr>
          <w:b/>
          <w:sz w:val="24"/>
          <w:szCs w:val="24"/>
          <w:u w:val="single"/>
          <w:lang w:val="el-GR"/>
        </w:rPr>
        <w:t>δημιουργικός φοιτητής</w:t>
      </w:r>
      <w:r w:rsidR="00D077C2">
        <w:rPr>
          <w:b/>
          <w:sz w:val="24"/>
          <w:szCs w:val="24"/>
          <w:lang w:val="el-GR"/>
        </w:rPr>
        <w:t xml:space="preserve"> ρωτάει, ψάχνει και</w:t>
      </w:r>
      <w:r w:rsidRPr="00CB3DE8">
        <w:rPr>
          <w:b/>
          <w:sz w:val="24"/>
          <w:szCs w:val="24"/>
          <w:lang w:val="el-GR"/>
        </w:rPr>
        <w:t xml:space="preserve"> αμφι</w:t>
      </w:r>
      <w:r w:rsidR="00D077C2">
        <w:rPr>
          <w:b/>
          <w:sz w:val="24"/>
          <w:szCs w:val="24"/>
          <w:lang w:val="el-GR"/>
        </w:rPr>
        <w:t>σβητεί</w:t>
      </w:r>
      <w:r w:rsidRPr="00CB3DE8">
        <w:rPr>
          <w:sz w:val="24"/>
          <w:szCs w:val="24"/>
          <w:lang w:val="el-GR"/>
        </w:rPr>
        <w:t xml:space="preserve">. Δεν αρκείται στη </w:t>
      </w:r>
      <w:r w:rsidR="00D077C2">
        <w:rPr>
          <w:sz w:val="24"/>
          <w:szCs w:val="24"/>
          <w:lang w:val="el-GR"/>
        </w:rPr>
        <w:t xml:space="preserve">μελέτη του </w:t>
      </w:r>
      <w:r w:rsidRPr="00CB3DE8">
        <w:rPr>
          <w:sz w:val="24"/>
          <w:szCs w:val="24"/>
          <w:lang w:val="el-GR"/>
        </w:rPr>
        <w:t>ενός και μόνο βιβλίου. Άλλωστε το ένα και μονα</w:t>
      </w:r>
      <w:r w:rsidR="00D077C2">
        <w:rPr>
          <w:sz w:val="24"/>
          <w:szCs w:val="24"/>
          <w:lang w:val="el-GR"/>
        </w:rPr>
        <w:t xml:space="preserve">δικό βιβλίο είναι ο θάνατος της εκπαιδευτικής διαδικασίας, πνευματικός «θάνατος» του </w:t>
      </w:r>
      <w:r w:rsidRPr="00CB3DE8">
        <w:rPr>
          <w:sz w:val="24"/>
          <w:szCs w:val="24"/>
          <w:lang w:val="el-GR"/>
        </w:rPr>
        <w:t xml:space="preserve">δασκάλου. </w:t>
      </w:r>
    </w:p>
    <w:p w:rsidR="00D077C2" w:rsidRDefault="00CB3DE8" w:rsidP="00CB3DE8">
      <w:pPr>
        <w:pStyle w:val="ListParagraph"/>
        <w:ind w:left="0"/>
        <w:jc w:val="both"/>
        <w:rPr>
          <w:sz w:val="24"/>
          <w:szCs w:val="24"/>
          <w:lang w:val="el-GR"/>
        </w:rPr>
      </w:pPr>
      <w:r w:rsidRPr="00CB3DE8">
        <w:rPr>
          <w:sz w:val="24"/>
          <w:szCs w:val="24"/>
          <w:lang w:val="el-GR"/>
        </w:rPr>
        <w:t xml:space="preserve">Ο δημιουργικός φοιτητής </w:t>
      </w:r>
      <w:r w:rsidRPr="00CB3DE8">
        <w:rPr>
          <w:b/>
          <w:sz w:val="24"/>
          <w:szCs w:val="24"/>
          <w:lang w:val="el-GR"/>
        </w:rPr>
        <w:t>μαθαίνει να συνεργάζεται με άλλους</w:t>
      </w:r>
      <w:r w:rsidRPr="00CB3DE8">
        <w:rPr>
          <w:sz w:val="24"/>
          <w:szCs w:val="24"/>
          <w:lang w:val="el-GR"/>
        </w:rPr>
        <w:t xml:space="preserve">, να </w:t>
      </w:r>
      <w:r w:rsidRPr="00CB3DE8">
        <w:rPr>
          <w:b/>
          <w:sz w:val="24"/>
          <w:szCs w:val="24"/>
          <w:lang w:val="el-GR"/>
        </w:rPr>
        <w:t>επικοινωνεί</w:t>
      </w:r>
      <w:r w:rsidRPr="00CB3DE8">
        <w:rPr>
          <w:sz w:val="24"/>
          <w:szCs w:val="24"/>
          <w:lang w:val="el-GR"/>
        </w:rPr>
        <w:t xml:space="preserve"> αποτελεσματικά, να </w:t>
      </w:r>
      <w:r w:rsidRPr="00CB3DE8">
        <w:rPr>
          <w:b/>
          <w:sz w:val="24"/>
          <w:szCs w:val="24"/>
          <w:lang w:val="el-GR"/>
        </w:rPr>
        <w:t>κρίνει</w:t>
      </w:r>
      <w:r w:rsidRPr="00CB3DE8">
        <w:rPr>
          <w:sz w:val="24"/>
          <w:szCs w:val="24"/>
          <w:lang w:val="el-GR"/>
        </w:rPr>
        <w:t xml:space="preserve"> αβίαστα και να εφαρμόζει. </w:t>
      </w:r>
    </w:p>
    <w:p w:rsidR="00D077C2" w:rsidRDefault="00CB3DE8" w:rsidP="00CB3DE8">
      <w:pPr>
        <w:pStyle w:val="ListParagraph"/>
        <w:ind w:left="0"/>
        <w:jc w:val="both"/>
        <w:rPr>
          <w:sz w:val="24"/>
          <w:szCs w:val="24"/>
          <w:lang w:val="el-GR"/>
        </w:rPr>
      </w:pPr>
      <w:r w:rsidRPr="00CB3DE8">
        <w:rPr>
          <w:sz w:val="24"/>
          <w:szCs w:val="24"/>
          <w:lang w:val="el-GR"/>
        </w:rPr>
        <w:t xml:space="preserve">Είναι ευέλικτος, επιμένει, γνωρίζει σε βάθος το αντικείμενο των σπουδών του, και ενημερώνεται συνεχώς για τις εξελίξεις στην επιστήμη του.  Ο δημιουργικός φοιτητής </w:t>
      </w:r>
      <w:r w:rsidRPr="00CB3DE8">
        <w:rPr>
          <w:b/>
          <w:sz w:val="24"/>
          <w:szCs w:val="24"/>
          <w:lang w:val="el-GR"/>
        </w:rPr>
        <w:t xml:space="preserve">μαθαίνει πώς να μαθαίνει </w:t>
      </w:r>
      <w:r w:rsidRPr="00CB3DE8">
        <w:rPr>
          <w:sz w:val="24"/>
          <w:szCs w:val="24"/>
          <w:lang w:val="el-GR"/>
        </w:rPr>
        <w:t xml:space="preserve">και αναπτύσσει την κριτική του σκέψη.  </w:t>
      </w:r>
    </w:p>
    <w:p w:rsidR="00CB3DE8" w:rsidRDefault="00D077C2" w:rsidP="00CB3DE8">
      <w:pPr>
        <w:pStyle w:val="ListParagraph"/>
        <w:ind w:left="0"/>
        <w:jc w:val="both"/>
        <w:rPr>
          <w:sz w:val="24"/>
          <w:szCs w:val="24"/>
          <w:lang w:val="el-GR"/>
        </w:rPr>
      </w:pPr>
      <w:r>
        <w:rPr>
          <w:sz w:val="24"/>
          <w:szCs w:val="24"/>
          <w:lang w:val="el-GR"/>
        </w:rPr>
        <w:t>Δεν βάζει όρια στα οράματά του, αναλαμβάνει πρωτοβουλίες, θέτει στόχους υψηλούς και με αισιοδοξία και θετική σκέψη προσπαθεί να φτάσει στο επιδιωκόμενο αποτέλεσμα.</w:t>
      </w:r>
    </w:p>
    <w:p w:rsidR="00CB3DE8" w:rsidRDefault="00CB3DE8" w:rsidP="0096072F">
      <w:pPr>
        <w:rPr>
          <w:lang w:val="el-GR"/>
        </w:rPr>
      </w:pPr>
    </w:p>
    <w:p w:rsidR="00CB3DE8" w:rsidRDefault="00CB3DE8" w:rsidP="0096072F">
      <w:pPr>
        <w:rPr>
          <w:lang w:val="el-GR"/>
        </w:rPr>
      </w:pPr>
    </w:p>
    <w:p w:rsidR="00536D18" w:rsidRDefault="00536D18" w:rsidP="00536D18">
      <w:pPr>
        <w:pStyle w:val="ListParagraph"/>
        <w:ind w:left="360"/>
        <w:jc w:val="both"/>
        <w:rPr>
          <w:sz w:val="26"/>
          <w:szCs w:val="26"/>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CB3DE8" w:rsidRDefault="00CB3DE8" w:rsidP="0096072F">
      <w:pPr>
        <w:rPr>
          <w:lang w:val="el-GR"/>
        </w:rPr>
      </w:pPr>
    </w:p>
    <w:p w:rsidR="00536D18" w:rsidRDefault="00536D18" w:rsidP="0096072F">
      <w:pPr>
        <w:rPr>
          <w:lang w:val="el-GR"/>
        </w:rPr>
      </w:pPr>
    </w:p>
    <w:p w:rsidR="00536D18" w:rsidRDefault="00536D18" w:rsidP="0096072F">
      <w:pPr>
        <w:rPr>
          <w:lang w:val="el-GR"/>
        </w:rPr>
      </w:pPr>
    </w:p>
    <w:p w:rsidR="00536D18" w:rsidRDefault="00536D18" w:rsidP="0096072F">
      <w:pPr>
        <w:rPr>
          <w:lang w:val="el-GR"/>
        </w:rPr>
      </w:pPr>
    </w:p>
    <w:p w:rsidR="00536D18" w:rsidRPr="000A4F60" w:rsidRDefault="00536D18" w:rsidP="00536D18">
      <w:pPr>
        <w:pStyle w:val="ListParagraph"/>
        <w:numPr>
          <w:ilvl w:val="0"/>
          <w:numId w:val="1"/>
        </w:numPr>
        <w:ind w:left="270" w:hanging="270"/>
        <w:jc w:val="both"/>
        <w:rPr>
          <w:b/>
          <w:color w:val="000000"/>
          <w:sz w:val="24"/>
          <w:szCs w:val="24"/>
          <w:lang w:val="el-GR"/>
        </w:rPr>
      </w:pPr>
      <w:r>
        <w:rPr>
          <w:b/>
          <w:color w:val="000000"/>
          <w:sz w:val="24"/>
          <w:szCs w:val="24"/>
          <w:lang w:val="el-GR"/>
        </w:rPr>
        <w:lastRenderedPageBreak/>
        <w:t xml:space="preserve">Αρχική τοποθέτηση - Τι κάνουμε εμείς, στο </w:t>
      </w:r>
      <w:r>
        <w:rPr>
          <w:b/>
          <w:color w:val="000000"/>
          <w:sz w:val="24"/>
          <w:szCs w:val="24"/>
        </w:rPr>
        <w:t>CITY</w:t>
      </w:r>
      <w:r w:rsidRPr="007D28AB">
        <w:rPr>
          <w:b/>
          <w:color w:val="000000"/>
          <w:sz w:val="24"/>
          <w:szCs w:val="24"/>
          <w:lang w:val="el-GR"/>
        </w:rPr>
        <w:t xml:space="preserve"> </w:t>
      </w:r>
      <w:r>
        <w:rPr>
          <w:b/>
          <w:color w:val="000000"/>
          <w:sz w:val="24"/>
          <w:szCs w:val="24"/>
        </w:rPr>
        <w:t>College</w:t>
      </w:r>
      <w:r w:rsidRPr="007D28AB">
        <w:rPr>
          <w:b/>
          <w:color w:val="000000"/>
          <w:sz w:val="24"/>
          <w:szCs w:val="24"/>
          <w:lang w:val="el-GR"/>
        </w:rPr>
        <w:t>!</w:t>
      </w:r>
    </w:p>
    <w:p w:rsidR="00536D18" w:rsidRPr="007D28AB" w:rsidRDefault="00536D18" w:rsidP="00536D18">
      <w:pPr>
        <w:pStyle w:val="ListParagraph"/>
        <w:ind w:left="0"/>
        <w:jc w:val="both"/>
        <w:rPr>
          <w:sz w:val="24"/>
          <w:szCs w:val="24"/>
          <w:lang w:val="el-GR"/>
        </w:rPr>
      </w:pPr>
      <w:r w:rsidRPr="007D28AB">
        <w:rPr>
          <w:sz w:val="24"/>
          <w:szCs w:val="24"/>
          <w:lang w:val="el-GR"/>
        </w:rPr>
        <w:t xml:space="preserve">Η </w:t>
      </w:r>
      <w:r w:rsidRPr="007D28AB">
        <w:rPr>
          <w:b/>
          <w:sz w:val="24"/>
          <w:szCs w:val="24"/>
          <w:lang w:val="el-GR"/>
        </w:rPr>
        <w:t>σύνδεση με την αγορά</w:t>
      </w:r>
      <w:r w:rsidRPr="007D28AB">
        <w:rPr>
          <w:sz w:val="24"/>
          <w:szCs w:val="24"/>
          <w:lang w:val="el-GR"/>
        </w:rPr>
        <w:t xml:space="preserve">, η </w:t>
      </w:r>
      <w:r w:rsidRPr="007D28AB">
        <w:rPr>
          <w:b/>
          <w:sz w:val="24"/>
          <w:szCs w:val="24"/>
          <w:lang w:val="el-GR"/>
        </w:rPr>
        <w:t>συνεργασία με επιχειρήσεις</w:t>
      </w:r>
      <w:r w:rsidRPr="007D28AB">
        <w:rPr>
          <w:sz w:val="24"/>
          <w:szCs w:val="24"/>
          <w:lang w:val="el-GR"/>
        </w:rPr>
        <w:t xml:space="preserve">, η </w:t>
      </w:r>
      <w:r w:rsidRPr="007D28AB">
        <w:rPr>
          <w:b/>
          <w:sz w:val="24"/>
          <w:szCs w:val="24"/>
          <w:lang w:val="el-GR"/>
        </w:rPr>
        <w:t>συνέργιες με κοινωνικούς και επιχειρηματικούς φορείς</w:t>
      </w:r>
      <w:r w:rsidRPr="007D28AB">
        <w:rPr>
          <w:sz w:val="24"/>
          <w:szCs w:val="24"/>
          <w:lang w:val="el-GR"/>
        </w:rPr>
        <w:t xml:space="preserve">, η ενίσχυση της </w:t>
      </w:r>
      <w:r w:rsidRPr="007D28AB">
        <w:rPr>
          <w:b/>
          <w:sz w:val="24"/>
          <w:szCs w:val="24"/>
          <w:lang w:val="el-GR"/>
        </w:rPr>
        <w:t>κοινωνικής επιχειρηματικότητας</w:t>
      </w:r>
      <w:r w:rsidRPr="007D28AB">
        <w:rPr>
          <w:sz w:val="24"/>
          <w:szCs w:val="24"/>
          <w:lang w:val="el-GR"/>
        </w:rPr>
        <w:t xml:space="preserve">, η καλλιέργεια ουσιαστικών πρακτικών και μεθόδων για την ανάπτυξη της καινοτομίας και της επιχειρηματικής σκέψης είναι στοιχεία απαραίτητα στο </w:t>
      </w:r>
      <w:r w:rsidRPr="007D28AB">
        <w:rPr>
          <w:b/>
          <w:sz w:val="24"/>
          <w:szCs w:val="24"/>
          <w:u w:val="single"/>
          <w:lang w:val="el-GR"/>
        </w:rPr>
        <w:t>σύγχρονο πανεπιστήμιο</w:t>
      </w:r>
      <w:r w:rsidRPr="007D28AB">
        <w:rPr>
          <w:sz w:val="24"/>
          <w:szCs w:val="24"/>
          <w:lang w:val="el-GR"/>
        </w:rPr>
        <w:t xml:space="preserve">. </w:t>
      </w:r>
    </w:p>
    <w:p w:rsidR="00536D18" w:rsidRPr="007D28AB" w:rsidRDefault="00536D18" w:rsidP="00536D18">
      <w:pPr>
        <w:pStyle w:val="ListParagraph"/>
        <w:ind w:left="0"/>
        <w:jc w:val="both"/>
        <w:rPr>
          <w:sz w:val="24"/>
          <w:szCs w:val="24"/>
          <w:lang w:val="el-GR"/>
        </w:rPr>
      </w:pPr>
      <w:r w:rsidRPr="007D28AB">
        <w:rPr>
          <w:sz w:val="24"/>
          <w:szCs w:val="24"/>
          <w:lang w:val="el-GR"/>
        </w:rPr>
        <w:t xml:space="preserve">Ασφαλώς, κανείς δεν πιστεύει ότι η καινοτομία και η επιχειρηματικότητα θα μπορούσαν να καλλιεργηθούν και να αναπτυχθούν μέσα από πανεπιστημιακά συγγράμματα. Απαιτούνται σύγχρονες και ουσιαστικές δράσεις ενασχόλησης των φοιτητών με την πραγματικότητα, με την ίδια την επιχείρηση έτσι ώστε από νωρίς να αντιληφθούν τις νέες συνθήκες που έχουν διαμορφωθεί. </w:t>
      </w:r>
    </w:p>
    <w:p w:rsidR="00536D18" w:rsidRPr="007D28AB" w:rsidRDefault="00536D18" w:rsidP="00536D18">
      <w:pPr>
        <w:pStyle w:val="ListParagraph"/>
        <w:ind w:left="0"/>
        <w:jc w:val="both"/>
        <w:rPr>
          <w:sz w:val="24"/>
          <w:szCs w:val="24"/>
          <w:lang w:val="el-GR"/>
        </w:rPr>
      </w:pPr>
      <w:r w:rsidRPr="007D28AB">
        <w:rPr>
          <w:sz w:val="24"/>
          <w:szCs w:val="24"/>
          <w:lang w:val="el-GR"/>
        </w:rPr>
        <w:t>Τι κάνουμε λοιπόν?</w:t>
      </w:r>
    </w:p>
    <w:p w:rsidR="00536D18" w:rsidRDefault="00536D18" w:rsidP="00536D18">
      <w:pPr>
        <w:pStyle w:val="ListParagraph"/>
        <w:numPr>
          <w:ilvl w:val="0"/>
          <w:numId w:val="9"/>
        </w:numPr>
        <w:jc w:val="both"/>
        <w:rPr>
          <w:sz w:val="24"/>
          <w:szCs w:val="24"/>
          <w:lang w:val="el-GR"/>
        </w:rPr>
      </w:pPr>
      <w:r w:rsidRPr="007D28AB">
        <w:rPr>
          <w:b/>
          <w:sz w:val="24"/>
          <w:szCs w:val="24"/>
          <w:lang w:val="el-GR"/>
        </w:rPr>
        <w:t xml:space="preserve">Εμείς </w:t>
      </w:r>
      <w:r w:rsidRPr="007D28AB">
        <w:rPr>
          <w:sz w:val="24"/>
          <w:szCs w:val="24"/>
          <w:lang w:val="el-GR"/>
        </w:rPr>
        <w:t xml:space="preserve">καλούμαστε να διασφαλίσουμε ένα πλαίσιο λειτουργίας φιλικό σε συμπράξεις και σε συνέργειες </w:t>
      </w:r>
      <w:r>
        <w:rPr>
          <w:sz w:val="24"/>
          <w:szCs w:val="24"/>
          <w:lang w:val="el-GR"/>
        </w:rPr>
        <w:t>με την επιχειρηματική κοινότητα έτσι ώστε οι φοιτητές να έχουν τη δυνατότητα να βιώσουν την πραγματικότητα και πάνω σε αληθινές πλέον συνθήκες να ενεργοποιηθούν και να λάβουν αποφάσεις.</w:t>
      </w:r>
    </w:p>
    <w:p w:rsidR="00536D18" w:rsidRDefault="00536D18" w:rsidP="00536D18">
      <w:pPr>
        <w:pStyle w:val="ListParagraph"/>
        <w:numPr>
          <w:ilvl w:val="0"/>
          <w:numId w:val="9"/>
        </w:numPr>
        <w:jc w:val="both"/>
        <w:rPr>
          <w:sz w:val="24"/>
          <w:szCs w:val="24"/>
          <w:lang w:val="el-GR"/>
        </w:rPr>
      </w:pPr>
      <w:r w:rsidRPr="007D28AB">
        <w:rPr>
          <w:b/>
          <w:sz w:val="24"/>
          <w:szCs w:val="24"/>
          <w:lang w:val="el-GR"/>
        </w:rPr>
        <w:t>Ο</w:t>
      </w:r>
      <w:r>
        <w:rPr>
          <w:b/>
          <w:sz w:val="24"/>
          <w:szCs w:val="24"/>
          <w:lang w:val="el-GR"/>
        </w:rPr>
        <w:t>ι φοιτητέ</w:t>
      </w:r>
      <w:r w:rsidRPr="007D28AB">
        <w:rPr>
          <w:b/>
          <w:sz w:val="24"/>
          <w:szCs w:val="24"/>
          <w:lang w:val="el-GR"/>
        </w:rPr>
        <w:t>ς</w:t>
      </w:r>
      <w:r>
        <w:rPr>
          <w:sz w:val="24"/>
          <w:szCs w:val="24"/>
          <w:lang w:val="el-GR"/>
        </w:rPr>
        <w:t xml:space="preserve"> καλούν</w:t>
      </w:r>
      <w:r w:rsidRPr="007D28AB">
        <w:rPr>
          <w:sz w:val="24"/>
          <w:szCs w:val="24"/>
          <w:lang w:val="el-GR"/>
        </w:rPr>
        <w:t xml:space="preserve">ται </w:t>
      </w:r>
      <w:r>
        <w:rPr>
          <w:sz w:val="24"/>
          <w:szCs w:val="24"/>
          <w:lang w:val="el-GR"/>
        </w:rPr>
        <w:t>να σκεφτούν πάνω σε πραγματικά δεδομένα, να καινοτομήσουν</w:t>
      </w:r>
      <w:r w:rsidRPr="007D28AB">
        <w:rPr>
          <w:sz w:val="24"/>
          <w:szCs w:val="24"/>
          <w:lang w:val="el-GR"/>
        </w:rPr>
        <w:t xml:space="preserve"> και τελικά </w:t>
      </w:r>
      <w:r>
        <w:rPr>
          <w:sz w:val="24"/>
          <w:szCs w:val="24"/>
          <w:lang w:val="el-GR"/>
        </w:rPr>
        <w:t>να προτείνουν</w:t>
      </w:r>
      <w:r w:rsidRPr="007D28AB">
        <w:rPr>
          <w:sz w:val="24"/>
          <w:szCs w:val="24"/>
          <w:lang w:val="el-GR"/>
        </w:rPr>
        <w:t xml:space="preserve"> λύσεις σε υπαρκτά προβλήματα είτε των επιχειρήσεων είτε των καταναλωτών</w:t>
      </w:r>
      <w:r>
        <w:rPr>
          <w:sz w:val="24"/>
          <w:szCs w:val="24"/>
          <w:lang w:val="el-GR"/>
        </w:rPr>
        <w:t>, είτε της κοινωνίας</w:t>
      </w:r>
      <w:r w:rsidRPr="007D28AB">
        <w:rPr>
          <w:sz w:val="24"/>
          <w:szCs w:val="24"/>
          <w:lang w:val="el-GR"/>
        </w:rPr>
        <w:t>.</w:t>
      </w:r>
      <w:r>
        <w:rPr>
          <w:sz w:val="24"/>
          <w:szCs w:val="24"/>
          <w:lang w:val="el-GR"/>
        </w:rPr>
        <w:t xml:space="preserve">  </w:t>
      </w:r>
    </w:p>
    <w:p w:rsidR="00536D18" w:rsidRDefault="00536D18" w:rsidP="00536D18">
      <w:pPr>
        <w:pStyle w:val="ListParagraph"/>
        <w:numPr>
          <w:ilvl w:val="0"/>
          <w:numId w:val="9"/>
        </w:numPr>
        <w:jc w:val="both"/>
        <w:rPr>
          <w:sz w:val="24"/>
          <w:szCs w:val="24"/>
          <w:lang w:val="el-GR"/>
        </w:rPr>
      </w:pPr>
      <w:r>
        <w:rPr>
          <w:sz w:val="24"/>
          <w:szCs w:val="24"/>
          <w:lang w:val="el-GR"/>
        </w:rPr>
        <w:t xml:space="preserve">Το </w:t>
      </w:r>
      <w:r w:rsidRPr="007D28AB">
        <w:rPr>
          <w:b/>
          <w:sz w:val="24"/>
          <w:szCs w:val="24"/>
          <w:lang w:val="el-GR"/>
        </w:rPr>
        <w:t>μάθημα</w:t>
      </w:r>
      <w:r w:rsidRPr="007D28AB">
        <w:rPr>
          <w:sz w:val="24"/>
          <w:szCs w:val="24"/>
          <w:lang w:val="el-GR"/>
        </w:rPr>
        <w:t xml:space="preserve"> μεταφέρεται από την αίθουσα στο πεζοδρόμιο, στην πραγματική επιχείρηση, σε πραγματικό χρόνο και πραγματικές συνθήκες.  Έτσι η γνώση μετατρέπεται σε δεξιότητα και ο φοιτητής ενεργοποιείται ουσιαστικά.</w:t>
      </w:r>
      <w:r>
        <w:rPr>
          <w:sz w:val="24"/>
          <w:szCs w:val="24"/>
          <w:lang w:val="el-GR"/>
        </w:rPr>
        <w:t xml:space="preserve"> </w:t>
      </w:r>
    </w:p>
    <w:p w:rsidR="00536D18" w:rsidRDefault="00536D18" w:rsidP="00536D18">
      <w:pPr>
        <w:jc w:val="both"/>
        <w:rPr>
          <w:sz w:val="24"/>
          <w:szCs w:val="24"/>
          <w:lang w:val="el-GR"/>
        </w:rPr>
      </w:pPr>
    </w:p>
    <w:p w:rsidR="00536D18" w:rsidRDefault="00536D18" w:rsidP="00536D18">
      <w:pPr>
        <w:jc w:val="both"/>
        <w:rPr>
          <w:sz w:val="24"/>
          <w:szCs w:val="24"/>
          <w:lang w:val="el-GR"/>
        </w:rPr>
      </w:pPr>
    </w:p>
    <w:p w:rsidR="00536D18" w:rsidRDefault="00536D18" w:rsidP="00536D18">
      <w:pPr>
        <w:jc w:val="both"/>
        <w:rPr>
          <w:sz w:val="24"/>
          <w:szCs w:val="24"/>
          <w:lang w:val="el-GR"/>
        </w:rPr>
      </w:pPr>
    </w:p>
    <w:p w:rsidR="00536D18" w:rsidRDefault="00536D18" w:rsidP="00536D18">
      <w:pPr>
        <w:jc w:val="both"/>
        <w:rPr>
          <w:sz w:val="24"/>
          <w:szCs w:val="24"/>
          <w:lang w:val="el-GR"/>
        </w:rPr>
      </w:pPr>
    </w:p>
    <w:p w:rsidR="00536D18" w:rsidRDefault="00536D18" w:rsidP="00536D18">
      <w:pPr>
        <w:jc w:val="both"/>
        <w:rPr>
          <w:sz w:val="24"/>
          <w:szCs w:val="24"/>
          <w:lang w:val="el-GR"/>
        </w:rPr>
      </w:pPr>
    </w:p>
    <w:p w:rsidR="00536D18" w:rsidRDefault="00536D18" w:rsidP="00536D18">
      <w:pPr>
        <w:jc w:val="both"/>
        <w:rPr>
          <w:sz w:val="24"/>
          <w:szCs w:val="24"/>
          <w:lang w:val="el-GR"/>
        </w:rPr>
      </w:pPr>
    </w:p>
    <w:p w:rsidR="00536D18" w:rsidRDefault="00536D18" w:rsidP="00536D18">
      <w:pPr>
        <w:jc w:val="both"/>
        <w:rPr>
          <w:sz w:val="24"/>
          <w:szCs w:val="24"/>
          <w:lang w:val="el-GR"/>
        </w:rPr>
      </w:pPr>
    </w:p>
    <w:p w:rsidR="00536D18" w:rsidRDefault="00536D18" w:rsidP="00536D18">
      <w:pPr>
        <w:jc w:val="both"/>
        <w:rPr>
          <w:sz w:val="24"/>
          <w:szCs w:val="24"/>
          <w:lang w:val="el-GR"/>
        </w:rPr>
      </w:pPr>
    </w:p>
    <w:p w:rsidR="00536D18" w:rsidRDefault="00536D18" w:rsidP="00536D18">
      <w:pPr>
        <w:jc w:val="both"/>
        <w:rPr>
          <w:sz w:val="24"/>
          <w:szCs w:val="24"/>
          <w:lang w:val="el-GR"/>
        </w:rPr>
      </w:pPr>
    </w:p>
    <w:p w:rsidR="00536D18" w:rsidRDefault="00536D18" w:rsidP="00536D18">
      <w:pPr>
        <w:jc w:val="both"/>
        <w:rPr>
          <w:sz w:val="24"/>
          <w:szCs w:val="24"/>
          <w:lang w:val="el-GR"/>
        </w:rPr>
      </w:pPr>
    </w:p>
    <w:p w:rsidR="00536D18" w:rsidRPr="00536D18" w:rsidRDefault="00536D18" w:rsidP="00536D18">
      <w:pPr>
        <w:jc w:val="both"/>
        <w:rPr>
          <w:sz w:val="24"/>
          <w:szCs w:val="24"/>
          <w:lang w:val="el-GR"/>
        </w:rPr>
      </w:pPr>
    </w:p>
    <w:p w:rsidR="00CB3DE8" w:rsidRDefault="00CB3DE8" w:rsidP="0096072F">
      <w:pPr>
        <w:rPr>
          <w:lang w:val="el-GR"/>
        </w:rPr>
      </w:pPr>
    </w:p>
    <w:p w:rsidR="00CB3DE8" w:rsidRPr="00C14285" w:rsidRDefault="00CB3DE8" w:rsidP="00CB3DE8">
      <w:pPr>
        <w:pStyle w:val="ListParagraph"/>
        <w:numPr>
          <w:ilvl w:val="0"/>
          <w:numId w:val="1"/>
        </w:numPr>
        <w:ind w:left="270" w:hanging="270"/>
        <w:jc w:val="both"/>
        <w:rPr>
          <w:b/>
          <w:color w:val="000000"/>
          <w:sz w:val="24"/>
          <w:szCs w:val="24"/>
          <w:lang w:val="el-GR"/>
        </w:rPr>
      </w:pPr>
      <w:r w:rsidRPr="00C14285">
        <w:rPr>
          <w:b/>
          <w:color w:val="000000"/>
          <w:sz w:val="24"/>
          <w:szCs w:val="24"/>
          <w:lang w:val="el-GR"/>
        </w:rPr>
        <w:lastRenderedPageBreak/>
        <w:t>Ποιες νομίζετε ότι πρέπει να είναι οι βασικές δεξιότητες που θα πρέπει να έχει ο φοιτητής του 21</w:t>
      </w:r>
      <w:r w:rsidRPr="00C14285">
        <w:rPr>
          <w:b/>
          <w:color w:val="000000"/>
          <w:sz w:val="24"/>
          <w:szCs w:val="24"/>
          <w:vertAlign w:val="superscript"/>
          <w:lang w:val="el-GR"/>
        </w:rPr>
        <w:t>ου</w:t>
      </w:r>
      <w:r w:rsidRPr="00C14285">
        <w:rPr>
          <w:b/>
          <w:color w:val="000000"/>
          <w:sz w:val="24"/>
          <w:szCs w:val="24"/>
          <w:lang w:val="el-GR"/>
        </w:rPr>
        <w:t xml:space="preserve"> αιώνα  για την προσωπική ολοκλήρωση και ανάπτυξη, την ενεργό ιδιότητα του πολίτη, την κοινωνική ένταξη και την απασχόληση;</w:t>
      </w:r>
      <w:r>
        <w:rPr>
          <w:b/>
          <w:color w:val="000000"/>
          <w:sz w:val="24"/>
          <w:szCs w:val="24"/>
          <w:lang w:val="el-GR"/>
        </w:rPr>
        <w:t xml:space="preserve"> (ΚΟΙΝΗ ΕΡΩΤΗΣΗ)</w:t>
      </w:r>
    </w:p>
    <w:p w:rsidR="00CB3DE8" w:rsidRPr="00AF3F16" w:rsidRDefault="00CB3DE8" w:rsidP="00CB3DE8">
      <w:pPr>
        <w:ind w:left="270" w:hanging="270"/>
        <w:rPr>
          <w:b/>
          <w:color w:val="000000"/>
          <w:sz w:val="10"/>
          <w:szCs w:val="10"/>
          <w:lang w:val="el-GR"/>
        </w:rPr>
      </w:pPr>
    </w:p>
    <w:p w:rsidR="006F40E0" w:rsidRDefault="00CB3DE8" w:rsidP="006F40E0">
      <w:pPr>
        <w:pStyle w:val="ListParagraph"/>
        <w:ind w:left="0"/>
        <w:jc w:val="both"/>
        <w:rPr>
          <w:color w:val="000000"/>
          <w:sz w:val="24"/>
          <w:szCs w:val="24"/>
          <w:lang w:val="el-GR"/>
        </w:rPr>
      </w:pPr>
      <w:r w:rsidRPr="007D28AB">
        <w:rPr>
          <w:color w:val="000000"/>
          <w:sz w:val="24"/>
          <w:szCs w:val="24"/>
          <w:lang w:val="el-GR"/>
        </w:rPr>
        <w:t xml:space="preserve">Καταρχήν, πριν αναφερθούμε στις βασικές δεξιότητες, είναι χρήσιμο να τονίσουμε την ανάπτυξη μια φιλοσοφίας, μια στάσης ζωής από τους φοιτητές οι οποίοι είναι και πρέπει να είναι ενεργοί πολίτες, που ενδιαφέρονται για το κοινό καλό και δεν θα είναι αδιάφοροι στα κοινωνικά ζητήματα της εποχής τους. </w:t>
      </w:r>
      <w:r w:rsidR="006F40E0">
        <w:rPr>
          <w:color w:val="000000"/>
          <w:sz w:val="24"/>
          <w:szCs w:val="24"/>
          <w:lang w:val="el-GR"/>
        </w:rPr>
        <w:t xml:space="preserve"> </w:t>
      </w:r>
    </w:p>
    <w:p w:rsidR="00273B1F" w:rsidRDefault="006F40E0" w:rsidP="006F40E0">
      <w:pPr>
        <w:pStyle w:val="ListParagraph"/>
        <w:ind w:left="0"/>
        <w:jc w:val="both"/>
        <w:rPr>
          <w:sz w:val="24"/>
          <w:szCs w:val="24"/>
          <w:lang w:val="el-GR"/>
        </w:rPr>
      </w:pPr>
      <w:r w:rsidRPr="000A4F60">
        <w:rPr>
          <w:sz w:val="24"/>
          <w:szCs w:val="24"/>
          <w:lang w:val="el-GR"/>
        </w:rPr>
        <w:t>Πρέπει να αντιληφθούν όλοι οι φορείς ότι οι φοιτητές είναι η κινητήρια δύναμη σε κάθε κοινωνία. Είναι οι αυριανοί επαγγελματίες, οι εκκολαπτόμενοι επιστήμονες, δάσκαλοι, και ηγέτες</w:t>
      </w:r>
      <w:r>
        <w:rPr>
          <w:sz w:val="24"/>
          <w:szCs w:val="24"/>
          <w:lang w:val="el-GR"/>
        </w:rPr>
        <w:t xml:space="preserve"> που θα διαμορφώσουν εν πολλοίς την πορεία της χώρας, της οικονομίας, της κοινωνίας</w:t>
      </w:r>
      <w:r w:rsidRPr="000A4F60">
        <w:rPr>
          <w:sz w:val="24"/>
          <w:szCs w:val="24"/>
          <w:lang w:val="el-GR"/>
        </w:rPr>
        <w:t>.</w:t>
      </w:r>
      <w:r w:rsidR="00E72D45">
        <w:rPr>
          <w:sz w:val="24"/>
          <w:szCs w:val="24"/>
          <w:lang w:val="el-GR"/>
        </w:rPr>
        <w:t xml:space="preserve"> Είναι εκείνοι που θα επανατοποθετήσουν το σύστημα αξιών και θα διασφαλίσουν ένα νέο ήθος σε κάθε έκφανση της ζωής.  </w:t>
      </w:r>
    </w:p>
    <w:p w:rsidR="006F40E0" w:rsidRPr="00E72D45" w:rsidRDefault="006F40E0" w:rsidP="006F40E0">
      <w:pPr>
        <w:pStyle w:val="ListParagraph"/>
        <w:ind w:left="0"/>
        <w:jc w:val="both"/>
        <w:rPr>
          <w:sz w:val="24"/>
          <w:szCs w:val="24"/>
          <w:lang w:val="el-GR"/>
        </w:rPr>
      </w:pPr>
      <w:r w:rsidRPr="000A4F60">
        <w:rPr>
          <w:sz w:val="24"/>
          <w:szCs w:val="24"/>
          <w:lang w:val="el-GR"/>
        </w:rPr>
        <w:t>Εδώ λοιπόν πρέπει να επενδύσει η πολιτεία αν πραγματικά θέλουμε την ανόρθωση της χώρας μας.</w:t>
      </w:r>
      <w:r w:rsidR="00E72D45">
        <w:rPr>
          <w:sz w:val="24"/>
          <w:szCs w:val="24"/>
          <w:lang w:val="el-GR"/>
        </w:rPr>
        <w:t xml:space="preserve"> Εδώ οφείλει το κάθε εκπαιδευτικό ίδρυμα να αναθεωρήσει την πορεία του, να θέσει ξανά και με ξεκάθαρο τρόπο της αποστολή του, το όραμά του, τους στόχους του, διατυπώνοντας μια απλή ερώτηση: Ποιες δεξιότητες, ποια ποιοτικά χαρακτηριστικά, και ποιες αξίες θέλουμε να έχουν οι απόφοιτοί μας; </w:t>
      </w:r>
    </w:p>
    <w:p w:rsidR="00CB3DE8" w:rsidRPr="00E72D45" w:rsidRDefault="00E72D45" w:rsidP="00E72D45">
      <w:pPr>
        <w:pStyle w:val="ListParagraph"/>
        <w:ind w:left="0"/>
        <w:jc w:val="both"/>
        <w:rPr>
          <w:color w:val="000000"/>
          <w:sz w:val="24"/>
          <w:szCs w:val="24"/>
          <w:lang w:val="el-GR"/>
        </w:rPr>
      </w:pPr>
      <w:r w:rsidRPr="00E72D45">
        <w:rPr>
          <w:b/>
          <w:color w:val="000000"/>
          <w:sz w:val="24"/>
          <w:szCs w:val="24"/>
          <w:lang w:val="el-GR"/>
        </w:rPr>
        <w:t>Τι πιστεύουμε εμείς:</w:t>
      </w:r>
      <w:r>
        <w:rPr>
          <w:b/>
          <w:color w:val="000000"/>
          <w:sz w:val="24"/>
          <w:szCs w:val="24"/>
          <w:lang w:val="el-GR"/>
        </w:rPr>
        <w:t xml:space="preserve"> </w:t>
      </w:r>
      <w:r w:rsidR="00CB3DE8" w:rsidRPr="00E72D45">
        <w:rPr>
          <w:bCs/>
          <w:color w:val="000000"/>
          <w:sz w:val="24"/>
          <w:szCs w:val="24"/>
          <w:lang w:val="el-GR"/>
        </w:rPr>
        <w:t>Ο φοιτητής του 21</w:t>
      </w:r>
      <w:r w:rsidR="00CB3DE8" w:rsidRPr="00E72D45">
        <w:rPr>
          <w:bCs/>
          <w:color w:val="000000"/>
          <w:sz w:val="24"/>
          <w:szCs w:val="24"/>
          <w:vertAlign w:val="superscript"/>
          <w:lang w:val="el-GR"/>
        </w:rPr>
        <w:t>ου</w:t>
      </w:r>
      <w:r w:rsidR="00CB3DE8" w:rsidRPr="00E72D45">
        <w:rPr>
          <w:bCs/>
          <w:color w:val="000000"/>
          <w:sz w:val="24"/>
          <w:szCs w:val="24"/>
          <w:lang w:val="el-GR"/>
        </w:rPr>
        <w:t xml:space="preserve"> αιώνα είναι μια ολοκληρωμένη προσωπικότητα.</w:t>
      </w:r>
    </w:p>
    <w:p w:rsidR="00CB3DE8" w:rsidRPr="007D28AB" w:rsidRDefault="00CB3DE8" w:rsidP="00CB3DE8">
      <w:pPr>
        <w:pStyle w:val="ListParagraph"/>
        <w:numPr>
          <w:ilvl w:val="1"/>
          <w:numId w:val="2"/>
        </w:numPr>
        <w:ind w:left="270" w:hanging="270"/>
        <w:rPr>
          <w:color w:val="000000"/>
          <w:sz w:val="24"/>
          <w:szCs w:val="24"/>
          <w:lang w:val="el-GR"/>
        </w:rPr>
      </w:pPr>
      <w:r w:rsidRPr="00E72D45">
        <w:rPr>
          <w:color w:val="000000"/>
          <w:sz w:val="24"/>
          <w:szCs w:val="24"/>
          <w:lang w:val="el-GR"/>
        </w:rPr>
        <w:t>Γνωρίζει σε βάθος τ</w:t>
      </w:r>
      <w:r w:rsidRPr="007D28AB">
        <w:rPr>
          <w:color w:val="000000"/>
          <w:sz w:val="24"/>
          <w:szCs w:val="24"/>
          <w:lang w:val="el-GR"/>
        </w:rPr>
        <w:t xml:space="preserve">ο γνωστικό του αντικείμενο </w:t>
      </w:r>
    </w:p>
    <w:p w:rsidR="00CB3DE8" w:rsidRPr="007D28AB" w:rsidRDefault="00CB3DE8" w:rsidP="00CB3DE8">
      <w:pPr>
        <w:pStyle w:val="ListParagraph"/>
        <w:numPr>
          <w:ilvl w:val="1"/>
          <w:numId w:val="2"/>
        </w:numPr>
        <w:ind w:left="270" w:hanging="270"/>
        <w:rPr>
          <w:color w:val="000000"/>
          <w:sz w:val="24"/>
          <w:szCs w:val="24"/>
          <w:lang w:val="el-GR"/>
        </w:rPr>
      </w:pPr>
      <w:r w:rsidRPr="007D28AB">
        <w:rPr>
          <w:color w:val="000000"/>
          <w:sz w:val="24"/>
          <w:szCs w:val="24"/>
          <w:lang w:val="el-GR"/>
        </w:rPr>
        <w:t>Έχει αναπτυγμένο το ήθος και ένα αίσθημα δικαίου</w:t>
      </w:r>
    </w:p>
    <w:p w:rsidR="00CB3DE8" w:rsidRPr="007D28AB" w:rsidRDefault="00CB3DE8" w:rsidP="00CB3DE8">
      <w:pPr>
        <w:pStyle w:val="ListParagraph"/>
        <w:numPr>
          <w:ilvl w:val="1"/>
          <w:numId w:val="2"/>
        </w:numPr>
        <w:ind w:left="270" w:hanging="270"/>
        <w:rPr>
          <w:color w:val="000000"/>
          <w:sz w:val="24"/>
          <w:szCs w:val="24"/>
          <w:lang w:val="el-GR"/>
        </w:rPr>
      </w:pPr>
      <w:r w:rsidRPr="007D28AB">
        <w:rPr>
          <w:color w:val="000000"/>
          <w:sz w:val="24"/>
          <w:szCs w:val="24"/>
          <w:lang w:val="el-GR"/>
        </w:rPr>
        <w:t>Είναι επαγγελματίας και προσαρμόζεται γρήγορα στις αλλαγές</w:t>
      </w:r>
    </w:p>
    <w:p w:rsidR="00CB3DE8" w:rsidRPr="007D28AB" w:rsidRDefault="00273B1F" w:rsidP="00CB3DE8">
      <w:pPr>
        <w:pStyle w:val="ListParagraph"/>
        <w:numPr>
          <w:ilvl w:val="1"/>
          <w:numId w:val="2"/>
        </w:numPr>
        <w:ind w:left="270" w:hanging="270"/>
        <w:rPr>
          <w:color w:val="000000"/>
          <w:sz w:val="24"/>
          <w:szCs w:val="24"/>
          <w:lang w:val="el-GR"/>
        </w:rPr>
      </w:pPr>
      <w:r>
        <w:rPr>
          <w:color w:val="000000"/>
          <w:sz w:val="24"/>
          <w:szCs w:val="24"/>
          <w:lang w:val="el-GR"/>
        </w:rPr>
        <w:t>Αγαπάει τη μάθηση</w:t>
      </w:r>
      <w:r w:rsidR="00CB3DE8" w:rsidRPr="007D28AB">
        <w:rPr>
          <w:color w:val="000000"/>
          <w:sz w:val="24"/>
          <w:szCs w:val="24"/>
          <w:lang w:val="el-GR"/>
        </w:rPr>
        <w:t xml:space="preserve"> και θέλει συνεχώς να βελτιώνεται</w:t>
      </w:r>
    </w:p>
    <w:p w:rsidR="00CB3DE8" w:rsidRPr="007D28AB" w:rsidRDefault="00CB3DE8" w:rsidP="00CB3DE8">
      <w:pPr>
        <w:pStyle w:val="ListParagraph"/>
        <w:numPr>
          <w:ilvl w:val="1"/>
          <w:numId w:val="2"/>
        </w:numPr>
        <w:ind w:left="270" w:hanging="270"/>
        <w:rPr>
          <w:color w:val="000000"/>
          <w:sz w:val="24"/>
          <w:szCs w:val="24"/>
          <w:lang w:val="el-GR"/>
        </w:rPr>
      </w:pPr>
      <w:r w:rsidRPr="007D28AB">
        <w:rPr>
          <w:color w:val="000000"/>
          <w:sz w:val="24"/>
          <w:szCs w:val="24"/>
          <w:lang w:val="el-GR"/>
        </w:rPr>
        <w:t xml:space="preserve">Έχει αίσθηση των πραγματικών συνθηκών </w:t>
      </w:r>
    </w:p>
    <w:p w:rsidR="00CB3DE8" w:rsidRPr="007D28AB" w:rsidRDefault="00CB3DE8" w:rsidP="00CB3DE8">
      <w:pPr>
        <w:pStyle w:val="ListParagraph"/>
        <w:numPr>
          <w:ilvl w:val="1"/>
          <w:numId w:val="2"/>
        </w:numPr>
        <w:ind w:left="270" w:hanging="270"/>
        <w:rPr>
          <w:color w:val="000000"/>
          <w:sz w:val="24"/>
          <w:szCs w:val="24"/>
          <w:lang w:val="el-GR"/>
        </w:rPr>
      </w:pPr>
      <w:r w:rsidRPr="007D28AB">
        <w:rPr>
          <w:color w:val="000000"/>
          <w:sz w:val="24"/>
          <w:szCs w:val="24"/>
          <w:lang w:val="el-GR"/>
        </w:rPr>
        <w:t>Θέτει στόχους και είναι προσηλωμένος σε αυτούς</w:t>
      </w:r>
    </w:p>
    <w:p w:rsidR="00CB3DE8" w:rsidRPr="007D28AB" w:rsidRDefault="00CB3DE8" w:rsidP="00CB3DE8">
      <w:pPr>
        <w:pStyle w:val="ListParagraph"/>
        <w:numPr>
          <w:ilvl w:val="1"/>
          <w:numId w:val="2"/>
        </w:numPr>
        <w:ind w:left="270" w:hanging="270"/>
        <w:rPr>
          <w:color w:val="000000"/>
          <w:sz w:val="24"/>
          <w:szCs w:val="24"/>
        </w:rPr>
      </w:pPr>
      <w:r w:rsidRPr="007D28AB">
        <w:rPr>
          <w:color w:val="000000"/>
          <w:sz w:val="24"/>
          <w:szCs w:val="24"/>
          <w:lang w:val="el-GR"/>
        </w:rPr>
        <w:t>Έχει ανεπτυγμένες επικοινωνιακές δεξιότητες</w:t>
      </w:r>
    </w:p>
    <w:p w:rsidR="00CB3DE8" w:rsidRPr="007D28AB" w:rsidRDefault="00CB3DE8" w:rsidP="00CB3DE8">
      <w:pPr>
        <w:pStyle w:val="ListParagraph"/>
        <w:numPr>
          <w:ilvl w:val="1"/>
          <w:numId w:val="2"/>
        </w:numPr>
        <w:ind w:left="270" w:hanging="270"/>
        <w:rPr>
          <w:color w:val="000000"/>
          <w:sz w:val="24"/>
          <w:szCs w:val="24"/>
        </w:rPr>
      </w:pPr>
      <w:r w:rsidRPr="007D28AB">
        <w:rPr>
          <w:color w:val="000000"/>
          <w:sz w:val="24"/>
          <w:szCs w:val="24"/>
          <w:lang w:val="el-GR"/>
        </w:rPr>
        <w:t>Έχει ομαδικό πνεύμα</w:t>
      </w:r>
    </w:p>
    <w:p w:rsidR="00CB3DE8" w:rsidRPr="007D28AB" w:rsidRDefault="00CB3DE8" w:rsidP="00CB3DE8">
      <w:pPr>
        <w:pStyle w:val="ListParagraph"/>
        <w:numPr>
          <w:ilvl w:val="1"/>
          <w:numId w:val="2"/>
        </w:numPr>
        <w:ind w:left="270" w:hanging="270"/>
        <w:rPr>
          <w:color w:val="000000"/>
          <w:sz w:val="24"/>
          <w:szCs w:val="24"/>
          <w:lang w:val="el-GR"/>
        </w:rPr>
      </w:pPr>
      <w:r w:rsidRPr="007D28AB">
        <w:rPr>
          <w:color w:val="000000"/>
          <w:sz w:val="24"/>
          <w:szCs w:val="24"/>
          <w:lang w:val="el-GR"/>
        </w:rPr>
        <w:t>Έχει αναπτύξει κριτική και αναλυτική σκέψη</w:t>
      </w:r>
    </w:p>
    <w:p w:rsidR="00CB3DE8" w:rsidRPr="007D28AB" w:rsidRDefault="00CB3DE8" w:rsidP="00CB3DE8">
      <w:pPr>
        <w:pStyle w:val="ListParagraph"/>
        <w:numPr>
          <w:ilvl w:val="1"/>
          <w:numId w:val="2"/>
        </w:numPr>
        <w:ind w:left="270" w:hanging="270"/>
        <w:rPr>
          <w:color w:val="000000"/>
          <w:sz w:val="24"/>
          <w:szCs w:val="24"/>
          <w:lang w:val="el-GR"/>
        </w:rPr>
      </w:pPr>
      <w:r w:rsidRPr="007D28AB">
        <w:rPr>
          <w:color w:val="000000"/>
          <w:sz w:val="24"/>
          <w:szCs w:val="24"/>
          <w:lang w:val="el-GR"/>
        </w:rPr>
        <w:t>Αναλαμβάνει πρωτοβουλίες</w:t>
      </w:r>
    </w:p>
    <w:p w:rsidR="00CB3DE8" w:rsidRPr="007D28AB" w:rsidRDefault="00CB3DE8" w:rsidP="00CB3DE8">
      <w:pPr>
        <w:pStyle w:val="ListParagraph"/>
        <w:numPr>
          <w:ilvl w:val="1"/>
          <w:numId w:val="2"/>
        </w:numPr>
        <w:ind w:left="270" w:hanging="270"/>
        <w:rPr>
          <w:color w:val="000000"/>
          <w:sz w:val="24"/>
          <w:szCs w:val="24"/>
          <w:lang w:val="el-GR"/>
        </w:rPr>
      </w:pPr>
      <w:r w:rsidRPr="007D28AB">
        <w:rPr>
          <w:color w:val="000000"/>
          <w:sz w:val="24"/>
          <w:szCs w:val="24"/>
          <w:lang w:val="el-GR"/>
        </w:rPr>
        <w:t>Είναι εξοικειωμένος με την τεχνολογία</w:t>
      </w:r>
    </w:p>
    <w:p w:rsidR="00CB3DE8" w:rsidRPr="007D28AB" w:rsidRDefault="00CB3DE8" w:rsidP="00CB3DE8">
      <w:pPr>
        <w:pStyle w:val="ListParagraph"/>
        <w:numPr>
          <w:ilvl w:val="1"/>
          <w:numId w:val="2"/>
        </w:numPr>
        <w:ind w:left="270" w:hanging="270"/>
        <w:rPr>
          <w:color w:val="000000"/>
          <w:sz w:val="24"/>
          <w:szCs w:val="24"/>
          <w:lang w:val="el-GR"/>
        </w:rPr>
      </w:pPr>
      <w:r w:rsidRPr="007D28AB">
        <w:rPr>
          <w:color w:val="000000"/>
          <w:sz w:val="24"/>
          <w:szCs w:val="24"/>
          <w:lang w:val="el-GR"/>
        </w:rPr>
        <w:lastRenderedPageBreak/>
        <w:t>Επιδιώκει το αποτέλεσμα και μπορεί να λύνει προβλήματα</w:t>
      </w:r>
    </w:p>
    <w:p w:rsidR="00CB3DE8" w:rsidRPr="007D28AB" w:rsidRDefault="00CB3DE8" w:rsidP="00CB3DE8">
      <w:pPr>
        <w:pStyle w:val="ListParagraph"/>
        <w:numPr>
          <w:ilvl w:val="1"/>
          <w:numId w:val="2"/>
        </w:numPr>
        <w:ind w:left="270" w:hanging="270"/>
        <w:rPr>
          <w:color w:val="000000"/>
          <w:sz w:val="24"/>
          <w:szCs w:val="24"/>
          <w:lang w:val="el-GR"/>
        </w:rPr>
      </w:pPr>
      <w:r w:rsidRPr="007D28AB">
        <w:rPr>
          <w:color w:val="000000"/>
          <w:sz w:val="24"/>
          <w:szCs w:val="24"/>
          <w:lang w:val="el-GR"/>
        </w:rPr>
        <w:t>Πιστεύει στις ικανότητές του και έχει θετικό τρόπο σκέψης</w:t>
      </w:r>
    </w:p>
    <w:p w:rsidR="00CB3DE8" w:rsidRPr="007D28AB" w:rsidRDefault="00CB3DE8" w:rsidP="00CB3DE8">
      <w:pPr>
        <w:pStyle w:val="ListParagraph"/>
        <w:numPr>
          <w:ilvl w:val="0"/>
          <w:numId w:val="5"/>
        </w:numPr>
        <w:ind w:left="270" w:hanging="270"/>
        <w:rPr>
          <w:color w:val="000000"/>
          <w:sz w:val="24"/>
          <w:szCs w:val="24"/>
          <w:lang w:val="el-GR"/>
        </w:rPr>
      </w:pPr>
      <w:r w:rsidRPr="007D28AB">
        <w:rPr>
          <w:color w:val="000000"/>
          <w:sz w:val="24"/>
          <w:szCs w:val="24"/>
          <w:lang w:val="el-GR"/>
        </w:rPr>
        <w:t>Μπορεί να εργάζεται και να είναι αποτελεσματικός κάτω από πίεση</w:t>
      </w:r>
    </w:p>
    <w:p w:rsidR="00CB3DE8" w:rsidRPr="00273B1F" w:rsidRDefault="00CB3DE8" w:rsidP="00CB3DE8">
      <w:pPr>
        <w:pStyle w:val="ListParagraph"/>
        <w:numPr>
          <w:ilvl w:val="0"/>
          <w:numId w:val="5"/>
        </w:numPr>
        <w:ind w:left="270" w:hanging="270"/>
        <w:rPr>
          <w:color w:val="000000"/>
          <w:sz w:val="24"/>
          <w:szCs w:val="24"/>
        </w:rPr>
      </w:pPr>
      <w:r w:rsidRPr="007D28AB">
        <w:rPr>
          <w:color w:val="000000"/>
          <w:sz w:val="24"/>
          <w:szCs w:val="24"/>
          <w:lang w:val="el-GR"/>
        </w:rPr>
        <w:t>Είναι δημιουργικός και αισιόδοξος</w:t>
      </w:r>
    </w:p>
    <w:p w:rsidR="00273B1F" w:rsidRPr="00273B1F" w:rsidRDefault="00273B1F" w:rsidP="00273B1F">
      <w:pPr>
        <w:jc w:val="both"/>
        <w:rPr>
          <w:color w:val="000000"/>
          <w:sz w:val="24"/>
          <w:szCs w:val="24"/>
          <w:lang w:val="el-GR"/>
        </w:rPr>
      </w:pPr>
      <w:r w:rsidRPr="00273B1F">
        <w:rPr>
          <w:color w:val="000000"/>
          <w:sz w:val="24"/>
          <w:szCs w:val="24"/>
          <w:lang w:val="el-GR"/>
        </w:rPr>
        <w:t xml:space="preserve">Κατά συνέπεια, τα προγράμματα σπουδών έχουν διαμορφωθεί με τέτοιον τρόπο έτσι ώστε να αναπτύσσονται όλα τα παραπάνω στοιχεία. </w:t>
      </w:r>
      <w:r>
        <w:rPr>
          <w:color w:val="000000"/>
          <w:sz w:val="24"/>
          <w:szCs w:val="24"/>
          <w:lang w:val="el-GR"/>
        </w:rPr>
        <w:t xml:space="preserve"> </w:t>
      </w:r>
      <w:r w:rsidRPr="00273B1F">
        <w:rPr>
          <w:color w:val="000000"/>
          <w:sz w:val="24"/>
          <w:szCs w:val="24"/>
          <w:lang w:val="el-GR"/>
        </w:rPr>
        <w:t>Με δράσεις εντός και εκτός της αίθουσας</w:t>
      </w:r>
      <w:r>
        <w:rPr>
          <w:color w:val="000000"/>
          <w:sz w:val="24"/>
          <w:szCs w:val="24"/>
          <w:lang w:val="el-GR"/>
        </w:rPr>
        <w:t>,</w:t>
      </w:r>
      <w:r w:rsidRPr="00273B1F">
        <w:rPr>
          <w:color w:val="000000"/>
          <w:sz w:val="24"/>
          <w:szCs w:val="24"/>
          <w:lang w:val="el-GR"/>
        </w:rPr>
        <w:t xml:space="preserve"> φοιτητές, εκπαιδευτικοί και διοικητικοί, κάτω από το ίδιο όραμα και με τον ίδιο στόχο, συν-διαμορφώνουμε</w:t>
      </w:r>
      <w:r w:rsidR="00287AFE">
        <w:rPr>
          <w:color w:val="000000"/>
          <w:sz w:val="24"/>
          <w:szCs w:val="24"/>
          <w:lang w:val="el-GR"/>
        </w:rPr>
        <w:t xml:space="preserve"> ένα περιβάλλον ανταλλαγής γνώσεων.</w:t>
      </w:r>
      <w:r>
        <w:rPr>
          <w:color w:val="000000"/>
          <w:sz w:val="24"/>
          <w:szCs w:val="24"/>
          <w:lang w:val="el-GR"/>
        </w:rPr>
        <w:t xml:space="preserve"> </w:t>
      </w:r>
      <w:r w:rsidRPr="00273B1F">
        <w:rPr>
          <w:color w:val="000000"/>
          <w:sz w:val="24"/>
          <w:szCs w:val="24"/>
          <w:lang w:val="el-GR"/>
        </w:rPr>
        <w:t xml:space="preserve"> </w:t>
      </w:r>
    </w:p>
    <w:p w:rsidR="00CB3DE8" w:rsidRPr="007D28AB" w:rsidRDefault="00CB3DE8" w:rsidP="0096072F">
      <w:pPr>
        <w:rPr>
          <w:sz w:val="24"/>
          <w:szCs w:val="24"/>
          <w:lang w:val="el-GR"/>
        </w:rPr>
      </w:pPr>
    </w:p>
    <w:p w:rsidR="00CB3DE8" w:rsidRDefault="00CB3DE8" w:rsidP="0096072F">
      <w:pPr>
        <w:rPr>
          <w:sz w:val="24"/>
          <w:szCs w:val="24"/>
          <w:lang w:val="el-GR"/>
        </w:rPr>
      </w:pPr>
    </w:p>
    <w:p w:rsidR="007D28AB" w:rsidRPr="007D28AB" w:rsidRDefault="007D28AB" w:rsidP="0096072F">
      <w:pPr>
        <w:rPr>
          <w:sz w:val="24"/>
          <w:szCs w:val="24"/>
          <w:lang w:val="el-GR"/>
        </w:rPr>
      </w:pPr>
    </w:p>
    <w:p w:rsidR="000A4F60" w:rsidRDefault="000A4F60"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Default="000B2A8E" w:rsidP="007D28AB">
      <w:pPr>
        <w:pStyle w:val="ListParagraph"/>
        <w:ind w:left="0"/>
        <w:jc w:val="both"/>
        <w:rPr>
          <w:sz w:val="26"/>
          <w:szCs w:val="26"/>
          <w:lang w:val="el-GR"/>
        </w:rPr>
      </w:pPr>
    </w:p>
    <w:p w:rsidR="000B2A8E" w:rsidRPr="00E122E4" w:rsidRDefault="000B2A8E" w:rsidP="007D28AB">
      <w:pPr>
        <w:pStyle w:val="ListParagraph"/>
        <w:ind w:left="0"/>
        <w:jc w:val="both"/>
        <w:rPr>
          <w:sz w:val="26"/>
          <w:szCs w:val="26"/>
          <w:lang w:val="el-GR"/>
        </w:rPr>
      </w:pPr>
    </w:p>
    <w:p w:rsidR="007D28AB" w:rsidRPr="000B2A8E" w:rsidRDefault="007D28AB" w:rsidP="000B2A8E">
      <w:pPr>
        <w:pStyle w:val="ListParagraph"/>
        <w:numPr>
          <w:ilvl w:val="0"/>
          <w:numId w:val="1"/>
        </w:numPr>
        <w:ind w:left="270" w:hanging="270"/>
        <w:jc w:val="both"/>
        <w:rPr>
          <w:b/>
          <w:sz w:val="24"/>
          <w:szCs w:val="24"/>
          <w:lang w:val="el-GR"/>
        </w:rPr>
      </w:pPr>
      <w:r w:rsidRPr="005375BA">
        <w:rPr>
          <w:b/>
          <w:sz w:val="24"/>
          <w:szCs w:val="24"/>
          <w:lang w:val="el-GR"/>
        </w:rPr>
        <w:lastRenderedPageBreak/>
        <w:t>Το σημερινό πανεπιστήμιο ανταποκρίνεται στις ανάγκες του 21ου αιώνα και ποια είναι τα χαρακτηριστικά που θα πρέπει να έχει το «νέο [καινοτόμο] πανεπιστήμιο του 21</w:t>
      </w:r>
      <w:r w:rsidRPr="005375BA">
        <w:rPr>
          <w:b/>
          <w:sz w:val="24"/>
          <w:szCs w:val="24"/>
          <w:vertAlign w:val="superscript"/>
          <w:lang w:val="el-GR"/>
        </w:rPr>
        <w:t>ου</w:t>
      </w:r>
      <w:r w:rsidRPr="005375BA">
        <w:rPr>
          <w:b/>
          <w:sz w:val="24"/>
          <w:szCs w:val="24"/>
          <w:lang w:val="el-GR"/>
        </w:rPr>
        <w:t xml:space="preserve"> αιώνα»;</w:t>
      </w:r>
    </w:p>
    <w:p w:rsidR="007D28AB" w:rsidRPr="000A4F60" w:rsidRDefault="007D28AB" w:rsidP="007D28AB">
      <w:pPr>
        <w:pStyle w:val="ListParagraph"/>
        <w:ind w:left="0"/>
        <w:jc w:val="both"/>
        <w:rPr>
          <w:sz w:val="24"/>
          <w:szCs w:val="24"/>
          <w:lang w:val="el-GR"/>
        </w:rPr>
      </w:pPr>
      <w:r w:rsidRPr="000A4F60">
        <w:rPr>
          <w:sz w:val="24"/>
          <w:szCs w:val="24"/>
          <w:lang w:val="el-GR"/>
        </w:rPr>
        <w:t xml:space="preserve">Το πανεπιστήμιο της εποχής μας πρέπει να είναι αναπόσπαστο κομμάτι της κοινωνίας. Δεν είναι αποξενωμένο ή έστω απομακρυσμένο από την κοινωνία αλλά και τον επιχειρηματικό κόσμο. Δημιουργεί συνέργιες για να αντιμετωπίσει από κοινού τις κοινωνικές και οικονομικές προκλήσεις.  </w:t>
      </w:r>
    </w:p>
    <w:p w:rsidR="007D28AB" w:rsidRPr="000A4F60" w:rsidRDefault="007D28AB" w:rsidP="007D28AB">
      <w:pPr>
        <w:pStyle w:val="ListParagraph"/>
        <w:ind w:left="0"/>
        <w:jc w:val="both"/>
        <w:rPr>
          <w:sz w:val="24"/>
          <w:szCs w:val="24"/>
          <w:lang w:val="el-GR"/>
        </w:rPr>
      </w:pPr>
      <w:r w:rsidRPr="000A4F60">
        <w:rPr>
          <w:sz w:val="24"/>
          <w:szCs w:val="24"/>
          <w:lang w:val="el-GR"/>
        </w:rPr>
        <w:t xml:space="preserve">Το </w:t>
      </w:r>
      <w:r w:rsidRPr="000A4F60">
        <w:rPr>
          <w:b/>
          <w:sz w:val="24"/>
          <w:szCs w:val="24"/>
          <w:u w:val="single"/>
          <w:lang w:val="el-GR"/>
        </w:rPr>
        <w:t>σύγχρονο πανεπιστήμιο</w:t>
      </w:r>
      <w:r w:rsidRPr="000A4F60">
        <w:rPr>
          <w:sz w:val="24"/>
          <w:szCs w:val="24"/>
          <w:lang w:val="el-GR"/>
        </w:rPr>
        <w:t xml:space="preserve"> ανταποκρίνεται στις προσδοκίες και δείχνει σεβασμό στην κοινωνία, στους φοιτητές του αλλά και στην ακαδημαϊκή κοινότητα.</w:t>
      </w:r>
    </w:p>
    <w:p w:rsidR="007D28AB" w:rsidRPr="00536D18" w:rsidRDefault="007D28AB" w:rsidP="007D28AB">
      <w:pPr>
        <w:pStyle w:val="ListParagraph"/>
        <w:ind w:left="0"/>
        <w:jc w:val="both"/>
        <w:rPr>
          <w:sz w:val="24"/>
          <w:szCs w:val="24"/>
          <w:lang w:val="el-GR"/>
        </w:rPr>
      </w:pPr>
      <w:r w:rsidRPr="000A4F60">
        <w:rPr>
          <w:b/>
          <w:sz w:val="24"/>
          <w:szCs w:val="24"/>
          <w:u w:val="single"/>
          <w:lang w:val="el-GR"/>
        </w:rPr>
        <w:t>Στην κοινωνία:</w:t>
      </w:r>
      <w:r w:rsidRPr="000A4F60">
        <w:rPr>
          <w:b/>
          <w:sz w:val="24"/>
          <w:szCs w:val="24"/>
          <w:lang w:val="el-GR"/>
        </w:rPr>
        <w:t xml:space="preserve"> </w:t>
      </w:r>
      <w:r w:rsidRPr="000A4F60">
        <w:rPr>
          <w:sz w:val="24"/>
          <w:szCs w:val="24"/>
          <w:lang w:val="el-GR"/>
        </w:rPr>
        <w:t>δημιουργώντας επιστήμονες με γνώση, ήθος, ευελιξία αλλά και δεξιότητες. Με κριτική σκέψη και όραμα, με ικανότητα στη λήψη αποφάσεων και αποφασιστικότητα. Έχει και η πανεπιστημιακή κοινότητα μερίδιο ευθύνης για ότι καλό ή κακό συμβαίνει ή θα συμβεί στην κοινωνία. Όταν ο φοιτητής μάθει να κοπιάζει να προσπαθεί, να ενδιαφέρεται, να κρίνει, να σκέφτεται, θα έχει την ίδια συμπεριφορά και ως επαγγελματίας, ως επιστήμονας ως αυριανός ηγέτης.  Όταν όμως μάθει να θεωρεί ως φυσιολογική πράξη το να περάσει ένα μάθημα χωρίς να κοπιάσει» η ίδια αυτή συμπεριφορά θα τον ακολουθεί και στην μετέπειτα πορεία του.</w:t>
      </w:r>
    </w:p>
    <w:p w:rsidR="007D28AB" w:rsidRPr="000A4F60" w:rsidRDefault="007D28AB" w:rsidP="007D28AB">
      <w:pPr>
        <w:pStyle w:val="ListParagraph"/>
        <w:ind w:left="0"/>
        <w:jc w:val="both"/>
        <w:rPr>
          <w:sz w:val="24"/>
          <w:szCs w:val="24"/>
          <w:lang w:val="el-GR"/>
        </w:rPr>
      </w:pPr>
      <w:r w:rsidRPr="000A4F60">
        <w:rPr>
          <w:b/>
          <w:sz w:val="24"/>
          <w:szCs w:val="24"/>
          <w:u w:val="single"/>
          <w:lang w:val="el-GR"/>
        </w:rPr>
        <w:t>Στους φοιτητές του</w:t>
      </w:r>
      <w:r w:rsidRPr="000A4F60">
        <w:rPr>
          <w:sz w:val="24"/>
          <w:szCs w:val="24"/>
          <w:lang w:val="el-GR"/>
        </w:rPr>
        <w:t xml:space="preserve">: διασφαλίζοντας το αναγκαίο ακαδημαϊκό περιβάλλον όπου θα μπορούν να ξεδιπλώσουν τις τεράστιες δυνατότητές τους, θα αναπτυχθούν ως προσωπικότητες, και θα δημιουργήσουν.  Πρέπει να αντιληφθούν όλοι οι φορείς ότι οι φοιτητές είναι και πρέπει να είναι η κινητήρια δύναμη σε κάθε κοινωνία. Είναι οι αυριανοί επαγγελματίες, οι εκκολαπτόμενοι επιστήμονες, δάσκαλοι, και ηγέτες. Εδώ λοιπόν πρέπει να επενδύσει η πολιτεία αν πραγματικά θέλουμε την ανόρθωση της χώρας μας. </w:t>
      </w:r>
    </w:p>
    <w:p w:rsidR="007D28AB" w:rsidRPr="000A4F60" w:rsidRDefault="007D28AB" w:rsidP="007D28AB">
      <w:pPr>
        <w:pStyle w:val="ListParagraph"/>
        <w:ind w:left="0"/>
        <w:jc w:val="both"/>
        <w:rPr>
          <w:sz w:val="24"/>
          <w:szCs w:val="24"/>
          <w:lang w:val="el-GR"/>
        </w:rPr>
      </w:pPr>
      <w:r w:rsidRPr="000A4F60">
        <w:rPr>
          <w:b/>
          <w:sz w:val="24"/>
          <w:szCs w:val="24"/>
          <w:u w:val="single"/>
          <w:lang w:val="el-GR"/>
        </w:rPr>
        <w:t>Στην ακαδημαϊκή κοινότητα</w:t>
      </w:r>
      <w:r w:rsidRPr="000A4F60">
        <w:rPr>
          <w:sz w:val="24"/>
          <w:szCs w:val="24"/>
          <w:lang w:val="el-GR"/>
        </w:rPr>
        <w:t>: παρέχοντας ένα εργασιακό και επιστημονικό περιβάλλον που ευνοεί την έρευνα.  Εισάγει την έρευνα μέσα στη διδασκαλία και προωθεί την ισονομία ανάμεσα στα μέλη του.  Θέτει ξεκάθαρα κριτήρια αξιολόγησης και δημιουργεί συνθήκες ανάπτυξης όλων των μελών του.</w:t>
      </w:r>
    </w:p>
    <w:p w:rsidR="007D28AB" w:rsidRDefault="007D28AB" w:rsidP="0096072F">
      <w:pPr>
        <w:rPr>
          <w:lang w:val="el-GR"/>
        </w:rPr>
      </w:pPr>
    </w:p>
    <w:sectPr w:rsidR="007D28AB" w:rsidSect="00C14285">
      <w:footerReference w:type="default" r:id="rId7"/>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CBB" w:rsidRDefault="00F01CBB" w:rsidP="006C5039">
      <w:r>
        <w:separator/>
      </w:r>
    </w:p>
  </w:endnote>
  <w:endnote w:type="continuationSeparator" w:id="0">
    <w:p w:rsidR="00F01CBB" w:rsidRDefault="00F01CBB" w:rsidP="006C50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A00002EF" w:usb1="4000207B"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0753"/>
      <w:docPartObj>
        <w:docPartGallery w:val="Page Numbers (Bottom of Page)"/>
        <w:docPartUnique/>
      </w:docPartObj>
    </w:sdtPr>
    <w:sdtContent>
      <w:p w:rsidR="006F40E0" w:rsidRDefault="00B91EB4">
        <w:pPr>
          <w:pStyle w:val="Footer"/>
          <w:jc w:val="center"/>
        </w:pPr>
        <w:fldSimple w:instr=" PAGE   \* MERGEFORMAT ">
          <w:r w:rsidR="004D4608">
            <w:rPr>
              <w:noProof/>
            </w:rPr>
            <w:t>1</w:t>
          </w:r>
        </w:fldSimple>
      </w:p>
    </w:sdtContent>
  </w:sdt>
  <w:p w:rsidR="006F40E0" w:rsidRDefault="006F40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CBB" w:rsidRDefault="00F01CBB" w:rsidP="006C5039">
      <w:r>
        <w:separator/>
      </w:r>
    </w:p>
  </w:footnote>
  <w:footnote w:type="continuationSeparator" w:id="0">
    <w:p w:rsidR="00F01CBB" w:rsidRDefault="00F01CBB" w:rsidP="006C5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0F3"/>
    <w:multiLevelType w:val="hybridMultilevel"/>
    <w:tmpl w:val="C4E88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061347"/>
    <w:multiLevelType w:val="hybridMultilevel"/>
    <w:tmpl w:val="9AF4F486"/>
    <w:lvl w:ilvl="0" w:tplc="5D98172C">
      <w:start w:val="1"/>
      <w:numFmt w:val="bullet"/>
      <w:lvlText w:val="•"/>
      <w:lvlJc w:val="left"/>
      <w:pPr>
        <w:tabs>
          <w:tab w:val="num" w:pos="720"/>
        </w:tabs>
        <w:ind w:left="720" w:hanging="360"/>
      </w:pPr>
      <w:rPr>
        <w:rFonts w:ascii="Arial" w:hAnsi="Arial" w:hint="default"/>
      </w:rPr>
    </w:lvl>
    <w:lvl w:ilvl="1" w:tplc="34B46232" w:tentative="1">
      <w:start w:val="1"/>
      <w:numFmt w:val="bullet"/>
      <w:lvlText w:val="•"/>
      <w:lvlJc w:val="left"/>
      <w:pPr>
        <w:tabs>
          <w:tab w:val="num" w:pos="1440"/>
        </w:tabs>
        <w:ind w:left="1440" w:hanging="360"/>
      </w:pPr>
      <w:rPr>
        <w:rFonts w:ascii="Arial" w:hAnsi="Arial" w:hint="default"/>
      </w:rPr>
    </w:lvl>
    <w:lvl w:ilvl="2" w:tplc="9440E6A0" w:tentative="1">
      <w:start w:val="1"/>
      <w:numFmt w:val="bullet"/>
      <w:lvlText w:val="•"/>
      <w:lvlJc w:val="left"/>
      <w:pPr>
        <w:tabs>
          <w:tab w:val="num" w:pos="2160"/>
        </w:tabs>
        <w:ind w:left="2160" w:hanging="360"/>
      </w:pPr>
      <w:rPr>
        <w:rFonts w:ascii="Arial" w:hAnsi="Arial" w:hint="default"/>
      </w:rPr>
    </w:lvl>
    <w:lvl w:ilvl="3" w:tplc="393C3DCE" w:tentative="1">
      <w:start w:val="1"/>
      <w:numFmt w:val="bullet"/>
      <w:lvlText w:val="•"/>
      <w:lvlJc w:val="left"/>
      <w:pPr>
        <w:tabs>
          <w:tab w:val="num" w:pos="2880"/>
        </w:tabs>
        <w:ind w:left="2880" w:hanging="360"/>
      </w:pPr>
      <w:rPr>
        <w:rFonts w:ascii="Arial" w:hAnsi="Arial" w:hint="default"/>
      </w:rPr>
    </w:lvl>
    <w:lvl w:ilvl="4" w:tplc="8D1E24D0" w:tentative="1">
      <w:start w:val="1"/>
      <w:numFmt w:val="bullet"/>
      <w:lvlText w:val="•"/>
      <w:lvlJc w:val="left"/>
      <w:pPr>
        <w:tabs>
          <w:tab w:val="num" w:pos="3600"/>
        </w:tabs>
        <w:ind w:left="3600" w:hanging="360"/>
      </w:pPr>
      <w:rPr>
        <w:rFonts w:ascii="Arial" w:hAnsi="Arial" w:hint="default"/>
      </w:rPr>
    </w:lvl>
    <w:lvl w:ilvl="5" w:tplc="C59EBFC2" w:tentative="1">
      <w:start w:val="1"/>
      <w:numFmt w:val="bullet"/>
      <w:lvlText w:val="•"/>
      <w:lvlJc w:val="left"/>
      <w:pPr>
        <w:tabs>
          <w:tab w:val="num" w:pos="4320"/>
        </w:tabs>
        <w:ind w:left="4320" w:hanging="360"/>
      </w:pPr>
      <w:rPr>
        <w:rFonts w:ascii="Arial" w:hAnsi="Arial" w:hint="default"/>
      </w:rPr>
    </w:lvl>
    <w:lvl w:ilvl="6" w:tplc="1B7CED30" w:tentative="1">
      <w:start w:val="1"/>
      <w:numFmt w:val="bullet"/>
      <w:lvlText w:val="•"/>
      <w:lvlJc w:val="left"/>
      <w:pPr>
        <w:tabs>
          <w:tab w:val="num" w:pos="5040"/>
        </w:tabs>
        <w:ind w:left="5040" w:hanging="360"/>
      </w:pPr>
      <w:rPr>
        <w:rFonts w:ascii="Arial" w:hAnsi="Arial" w:hint="default"/>
      </w:rPr>
    </w:lvl>
    <w:lvl w:ilvl="7" w:tplc="03F2A83A" w:tentative="1">
      <w:start w:val="1"/>
      <w:numFmt w:val="bullet"/>
      <w:lvlText w:val="•"/>
      <w:lvlJc w:val="left"/>
      <w:pPr>
        <w:tabs>
          <w:tab w:val="num" w:pos="5760"/>
        </w:tabs>
        <w:ind w:left="5760" w:hanging="360"/>
      </w:pPr>
      <w:rPr>
        <w:rFonts w:ascii="Arial" w:hAnsi="Arial" w:hint="default"/>
      </w:rPr>
    </w:lvl>
    <w:lvl w:ilvl="8" w:tplc="26C0EADE" w:tentative="1">
      <w:start w:val="1"/>
      <w:numFmt w:val="bullet"/>
      <w:lvlText w:val="•"/>
      <w:lvlJc w:val="left"/>
      <w:pPr>
        <w:tabs>
          <w:tab w:val="num" w:pos="6480"/>
        </w:tabs>
        <w:ind w:left="6480" w:hanging="360"/>
      </w:pPr>
      <w:rPr>
        <w:rFonts w:ascii="Arial" w:hAnsi="Arial" w:hint="default"/>
      </w:rPr>
    </w:lvl>
  </w:abstractNum>
  <w:abstractNum w:abstractNumId="2">
    <w:nsid w:val="24EE6F80"/>
    <w:multiLevelType w:val="hybridMultilevel"/>
    <w:tmpl w:val="8C8C479A"/>
    <w:lvl w:ilvl="0" w:tplc="2D0A2216">
      <w:start w:val="1"/>
      <w:numFmt w:val="decimal"/>
      <w:lvlText w:val="%1."/>
      <w:lvlJc w:val="left"/>
      <w:pPr>
        <w:tabs>
          <w:tab w:val="num" w:pos="720"/>
        </w:tabs>
        <w:ind w:left="720" w:hanging="360"/>
      </w:pPr>
    </w:lvl>
    <w:lvl w:ilvl="1" w:tplc="173CA176" w:tentative="1">
      <w:start w:val="1"/>
      <w:numFmt w:val="decimal"/>
      <w:lvlText w:val="%2."/>
      <w:lvlJc w:val="left"/>
      <w:pPr>
        <w:tabs>
          <w:tab w:val="num" w:pos="1440"/>
        </w:tabs>
        <w:ind w:left="1440" w:hanging="360"/>
      </w:pPr>
    </w:lvl>
    <w:lvl w:ilvl="2" w:tplc="C4989EF8" w:tentative="1">
      <w:start w:val="1"/>
      <w:numFmt w:val="decimal"/>
      <w:lvlText w:val="%3."/>
      <w:lvlJc w:val="left"/>
      <w:pPr>
        <w:tabs>
          <w:tab w:val="num" w:pos="2160"/>
        </w:tabs>
        <w:ind w:left="2160" w:hanging="360"/>
      </w:pPr>
    </w:lvl>
    <w:lvl w:ilvl="3" w:tplc="040EF348" w:tentative="1">
      <w:start w:val="1"/>
      <w:numFmt w:val="decimal"/>
      <w:lvlText w:val="%4."/>
      <w:lvlJc w:val="left"/>
      <w:pPr>
        <w:tabs>
          <w:tab w:val="num" w:pos="2880"/>
        </w:tabs>
        <w:ind w:left="2880" w:hanging="360"/>
      </w:pPr>
    </w:lvl>
    <w:lvl w:ilvl="4" w:tplc="B8680AB4" w:tentative="1">
      <w:start w:val="1"/>
      <w:numFmt w:val="decimal"/>
      <w:lvlText w:val="%5."/>
      <w:lvlJc w:val="left"/>
      <w:pPr>
        <w:tabs>
          <w:tab w:val="num" w:pos="3600"/>
        </w:tabs>
        <w:ind w:left="3600" w:hanging="360"/>
      </w:pPr>
    </w:lvl>
    <w:lvl w:ilvl="5" w:tplc="1870FF16" w:tentative="1">
      <w:start w:val="1"/>
      <w:numFmt w:val="decimal"/>
      <w:lvlText w:val="%6."/>
      <w:lvlJc w:val="left"/>
      <w:pPr>
        <w:tabs>
          <w:tab w:val="num" w:pos="4320"/>
        </w:tabs>
        <w:ind w:left="4320" w:hanging="360"/>
      </w:pPr>
    </w:lvl>
    <w:lvl w:ilvl="6" w:tplc="9FAE589C" w:tentative="1">
      <w:start w:val="1"/>
      <w:numFmt w:val="decimal"/>
      <w:lvlText w:val="%7."/>
      <w:lvlJc w:val="left"/>
      <w:pPr>
        <w:tabs>
          <w:tab w:val="num" w:pos="5040"/>
        </w:tabs>
        <w:ind w:left="5040" w:hanging="360"/>
      </w:pPr>
    </w:lvl>
    <w:lvl w:ilvl="7" w:tplc="AFBAE622" w:tentative="1">
      <w:start w:val="1"/>
      <w:numFmt w:val="decimal"/>
      <w:lvlText w:val="%8."/>
      <w:lvlJc w:val="left"/>
      <w:pPr>
        <w:tabs>
          <w:tab w:val="num" w:pos="5760"/>
        </w:tabs>
        <w:ind w:left="5760" w:hanging="360"/>
      </w:pPr>
    </w:lvl>
    <w:lvl w:ilvl="8" w:tplc="57BA0B8C" w:tentative="1">
      <w:start w:val="1"/>
      <w:numFmt w:val="decimal"/>
      <w:lvlText w:val="%9."/>
      <w:lvlJc w:val="left"/>
      <w:pPr>
        <w:tabs>
          <w:tab w:val="num" w:pos="6480"/>
        </w:tabs>
        <w:ind w:left="6480" w:hanging="360"/>
      </w:pPr>
    </w:lvl>
  </w:abstractNum>
  <w:abstractNum w:abstractNumId="3">
    <w:nsid w:val="43D75EF1"/>
    <w:multiLevelType w:val="hybridMultilevel"/>
    <w:tmpl w:val="15584A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57A2242B"/>
    <w:multiLevelType w:val="hybridMultilevel"/>
    <w:tmpl w:val="8572FC78"/>
    <w:lvl w:ilvl="0" w:tplc="5386CD4A">
      <w:start w:val="1"/>
      <w:numFmt w:val="bullet"/>
      <w:lvlText w:val="-"/>
      <w:lvlJc w:val="left"/>
      <w:pPr>
        <w:tabs>
          <w:tab w:val="num" w:pos="720"/>
        </w:tabs>
        <w:ind w:left="720" w:hanging="360"/>
      </w:pPr>
      <w:rPr>
        <w:rFonts w:ascii="Times New Roman" w:hAnsi="Times New Roman" w:hint="default"/>
      </w:rPr>
    </w:lvl>
    <w:lvl w:ilvl="1" w:tplc="1F788926">
      <w:start w:val="1"/>
      <w:numFmt w:val="bullet"/>
      <w:lvlText w:val="-"/>
      <w:lvlJc w:val="left"/>
      <w:pPr>
        <w:tabs>
          <w:tab w:val="num" w:pos="360"/>
        </w:tabs>
        <w:ind w:left="360" w:hanging="360"/>
      </w:pPr>
      <w:rPr>
        <w:rFonts w:ascii="Times New Roman" w:hAnsi="Times New Roman" w:hint="default"/>
      </w:rPr>
    </w:lvl>
    <w:lvl w:ilvl="2" w:tplc="1E3E85E2" w:tentative="1">
      <w:start w:val="1"/>
      <w:numFmt w:val="bullet"/>
      <w:lvlText w:val="-"/>
      <w:lvlJc w:val="left"/>
      <w:pPr>
        <w:tabs>
          <w:tab w:val="num" w:pos="2160"/>
        </w:tabs>
        <w:ind w:left="2160" w:hanging="360"/>
      </w:pPr>
      <w:rPr>
        <w:rFonts w:ascii="Times New Roman" w:hAnsi="Times New Roman" w:hint="default"/>
      </w:rPr>
    </w:lvl>
    <w:lvl w:ilvl="3" w:tplc="D9DA056E" w:tentative="1">
      <w:start w:val="1"/>
      <w:numFmt w:val="bullet"/>
      <w:lvlText w:val="-"/>
      <w:lvlJc w:val="left"/>
      <w:pPr>
        <w:tabs>
          <w:tab w:val="num" w:pos="2880"/>
        </w:tabs>
        <w:ind w:left="2880" w:hanging="360"/>
      </w:pPr>
      <w:rPr>
        <w:rFonts w:ascii="Times New Roman" w:hAnsi="Times New Roman" w:hint="default"/>
      </w:rPr>
    </w:lvl>
    <w:lvl w:ilvl="4" w:tplc="9F921C84" w:tentative="1">
      <w:start w:val="1"/>
      <w:numFmt w:val="bullet"/>
      <w:lvlText w:val="-"/>
      <w:lvlJc w:val="left"/>
      <w:pPr>
        <w:tabs>
          <w:tab w:val="num" w:pos="3600"/>
        </w:tabs>
        <w:ind w:left="3600" w:hanging="360"/>
      </w:pPr>
      <w:rPr>
        <w:rFonts w:ascii="Times New Roman" w:hAnsi="Times New Roman" w:hint="default"/>
      </w:rPr>
    </w:lvl>
    <w:lvl w:ilvl="5" w:tplc="73EA3CE8" w:tentative="1">
      <w:start w:val="1"/>
      <w:numFmt w:val="bullet"/>
      <w:lvlText w:val="-"/>
      <w:lvlJc w:val="left"/>
      <w:pPr>
        <w:tabs>
          <w:tab w:val="num" w:pos="4320"/>
        </w:tabs>
        <w:ind w:left="4320" w:hanging="360"/>
      </w:pPr>
      <w:rPr>
        <w:rFonts w:ascii="Times New Roman" w:hAnsi="Times New Roman" w:hint="default"/>
      </w:rPr>
    </w:lvl>
    <w:lvl w:ilvl="6" w:tplc="E32CCB94" w:tentative="1">
      <w:start w:val="1"/>
      <w:numFmt w:val="bullet"/>
      <w:lvlText w:val="-"/>
      <w:lvlJc w:val="left"/>
      <w:pPr>
        <w:tabs>
          <w:tab w:val="num" w:pos="5040"/>
        </w:tabs>
        <w:ind w:left="5040" w:hanging="360"/>
      </w:pPr>
      <w:rPr>
        <w:rFonts w:ascii="Times New Roman" w:hAnsi="Times New Roman" w:hint="default"/>
      </w:rPr>
    </w:lvl>
    <w:lvl w:ilvl="7" w:tplc="8FC4F402" w:tentative="1">
      <w:start w:val="1"/>
      <w:numFmt w:val="bullet"/>
      <w:lvlText w:val="-"/>
      <w:lvlJc w:val="left"/>
      <w:pPr>
        <w:tabs>
          <w:tab w:val="num" w:pos="5760"/>
        </w:tabs>
        <w:ind w:left="5760" w:hanging="360"/>
      </w:pPr>
      <w:rPr>
        <w:rFonts w:ascii="Times New Roman" w:hAnsi="Times New Roman" w:hint="default"/>
      </w:rPr>
    </w:lvl>
    <w:lvl w:ilvl="8" w:tplc="89E23458" w:tentative="1">
      <w:start w:val="1"/>
      <w:numFmt w:val="bullet"/>
      <w:lvlText w:val="-"/>
      <w:lvlJc w:val="left"/>
      <w:pPr>
        <w:tabs>
          <w:tab w:val="num" w:pos="6480"/>
        </w:tabs>
        <w:ind w:left="6480" w:hanging="360"/>
      </w:pPr>
      <w:rPr>
        <w:rFonts w:ascii="Times New Roman" w:hAnsi="Times New Roman" w:hint="default"/>
      </w:rPr>
    </w:lvl>
  </w:abstractNum>
  <w:abstractNum w:abstractNumId="5">
    <w:nsid w:val="657F7858"/>
    <w:multiLevelType w:val="hybridMultilevel"/>
    <w:tmpl w:val="1240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2A76E6"/>
    <w:multiLevelType w:val="hybridMultilevel"/>
    <w:tmpl w:val="3BEE9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4314D8D"/>
    <w:multiLevelType w:val="hybridMultilevel"/>
    <w:tmpl w:val="C56C4952"/>
    <w:lvl w:ilvl="0" w:tplc="28D6EF0E">
      <w:start w:val="1"/>
      <w:numFmt w:val="bullet"/>
      <w:lvlText w:val="•"/>
      <w:lvlJc w:val="left"/>
      <w:pPr>
        <w:tabs>
          <w:tab w:val="num" w:pos="720"/>
        </w:tabs>
        <w:ind w:left="720" w:hanging="360"/>
      </w:pPr>
      <w:rPr>
        <w:rFonts w:ascii="Arial" w:hAnsi="Arial" w:hint="default"/>
      </w:rPr>
    </w:lvl>
    <w:lvl w:ilvl="1" w:tplc="B096E82E" w:tentative="1">
      <w:start w:val="1"/>
      <w:numFmt w:val="bullet"/>
      <w:lvlText w:val="•"/>
      <w:lvlJc w:val="left"/>
      <w:pPr>
        <w:tabs>
          <w:tab w:val="num" w:pos="1440"/>
        </w:tabs>
        <w:ind w:left="1440" w:hanging="360"/>
      </w:pPr>
      <w:rPr>
        <w:rFonts w:ascii="Arial" w:hAnsi="Arial" w:hint="default"/>
      </w:rPr>
    </w:lvl>
    <w:lvl w:ilvl="2" w:tplc="C5783D50" w:tentative="1">
      <w:start w:val="1"/>
      <w:numFmt w:val="bullet"/>
      <w:lvlText w:val="•"/>
      <w:lvlJc w:val="left"/>
      <w:pPr>
        <w:tabs>
          <w:tab w:val="num" w:pos="2160"/>
        </w:tabs>
        <w:ind w:left="2160" w:hanging="360"/>
      </w:pPr>
      <w:rPr>
        <w:rFonts w:ascii="Arial" w:hAnsi="Arial" w:hint="default"/>
      </w:rPr>
    </w:lvl>
    <w:lvl w:ilvl="3" w:tplc="B16874D8" w:tentative="1">
      <w:start w:val="1"/>
      <w:numFmt w:val="bullet"/>
      <w:lvlText w:val="•"/>
      <w:lvlJc w:val="left"/>
      <w:pPr>
        <w:tabs>
          <w:tab w:val="num" w:pos="2880"/>
        </w:tabs>
        <w:ind w:left="2880" w:hanging="360"/>
      </w:pPr>
      <w:rPr>
        <w:rFonts w:ascii="Arial" w:hAnsi="Arial" w:hint="default"/>
      </w:rPr>
    </w:lvl>
    <w:lvl w:ilvl="4" w:tplc="F89040F4" w:tentative="1">
      <w:start w:val="1"/>
      <w:numFmt w:val="bullet"/>
      <w:lvlText w:val="•"/>
      <w:lvlJc w:val="left"/>
      <w:pPr>
        <w:tabs>
          <w:tab w:val="num" w:pos="3600"/>
        </w:tabs>
        <w:ind w:left="3600" w:hanging="360"/>
      </w:pPr>
      <w:rPr>
        <w:rFonts w:ascii="Arial" w:hAnsi="Arial" w:hint="default"/>
      </w:rPr>
    </w:lvl>
    <w:lvl w:ilvl="5" w:tplc="655E341C" w:tentative="1">
      <w:start w:val="1"/>
      <w:numFmt w:val="bullet"/>
      <w:lvlText w:val="•"/>
      <w:lvlJc w:val="left"/>
      <w:pPr>
        <w:tabs>
          <w:tab w:val="num" w:pos="4320"/>
        </w:tabs>
        <w:ind w:left="4320" w:hanging="360"/>
      </w:pPr>
      <w:rPr>
        <w:rFonts w:ascii="Arial" w:hAnsi="Arial" w:hint="default"/>
      </w:rPr>
    </w:lvl>
    <w:lvl w:ilvl="6" w:tplc="A274DA92" w:tentative="1">
      <w:start w:val="1"/>
      <w:numFmt w:val="bullet"/>
      <w:lvlText w:val="•"/>
      <w:lvlJc w:val="left"/>
      <w:pPr>
        <w:tabs>
          <w:tab w:val="num" w:pos="5040"/>
        </w:tabs>
        <w:ind w:left="5040" w:hanging="360"/>
      </w:pPr>
      <w:rPr>
        <w:rFonts w:ascii="Arial" w:hAnsi="Arial" w:hint="default"/>
      </w:rPr>
    </w:lvl>
    <w:lvl w:ilvl="7" w:tplc="C0EE0842" w:tentative="1">
      <w:start w:val="1"/>
      <w:numFmt w:val="bullet"/>
      <w:lvlText w:val="•"/>
      <w:lvlJc w:val="left"/>
      <w:pPr>
        <w:tabs>
          <w:tab w:val="num" w:pos="5760"/>
        </w:tabs>
        <w:ind w:left="5760" w:hanging="360"/>
      </w:pPr>
      <w:rPr>
        <w:rFonts w:ascii="Arial" w:hAnsi="Arial" w:hint="default"/>
      </w:rPr>
    </w:lvl>
    <w:lvl w:ilvl="8" w:tplc="09509044" w:tentative="1">
      <w:start w:val="1"/>
      <w:numFmt w:val="bullet"/>
      <w:lvlText w:val="•"/>
      <w:lvlJc w:val="left"/>
      <w:pPr>
        <w:tabs>
          <w:tab w:val="num" w:pos="6480"/>
        </w:tabs>
        <w:ind w:left="6480" w:hanging="360"/>
      </w:pPr>
      <w:rPr>
        <w:rFonts w:ascii="Arial" w:hAnsi="Arial" w:hint="default"/>
      </w:rPr>
    </w:lvl>
  </w:abstractNum>
  <w:abstractNum w:abstractNumId="8">
    <w:nsid w:val="7E670B33"/>
    <w:multiLevelType w:val="hybridMultilevel"/>
    <w:tmpl w:val="CBA40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7"/>
  </w:num>
  <w:num w:numId="5">
    <w:abstractNumId w:val="1"/>
  </w:num>
  <w:num w:numId="6">
    <w:abstractNumId w:val="0"/>
  </w:num>
  <w:num w:numId="7">
    <w:abstractNumId w:val="5"/>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EC7369"/>
    <w:rsid w:val="00061F76"/>
    <w:rsid w:val="000A4F60"/>
    <w:rsid w:val="000B2A8E"/>
    <w:rsid w:val="00102931"/>
    <w:rsid w:val="001112F7"/>
    <w:rsid w:val="001720E2"/>
    <w:rsid w:val="00185EA7"/>
    <w:rsid w:val="00191CF3"/>
    <w:rsid w:val="001B66A6"/>
    <w:rsid w:val="00215510"/>
    <w:rsid w:val="00273B1F"/>
    <w:rsid w:val="00287AFE"/>
    <w:rsid w:val="003405AF"/>
    <w:rsid w:val="0039543B"/>
    <w:rsid w:val="003D4FF8"/>
    <w:rsid w:val="004122CC"/>
    <w:rsid w:val="004D4608"/>
    <w:rsid w:val="00506F44"/>
    <w:rsid w:val="00536D18"/>
    <w:rsid w:val="005375BA"/>
    <w:rsid w:val="005950DE"/>
    <w:rsid w:val="00601DF4"/>
    <w:rsid w:val="00624C78"/>
    <w:rsid w:val="00674667"/>
    <w:rsid w:val="006C32EF"/>
    <w:rsid w:val="006C5039"/>
    <w:rsid w:val="006F40E0"/>
    <w:rsid w:val="00756CF7"/>
    <w:rsid w:val="007B3FB6"/>
    <w:rsid w:val="007D28AB"/>
    <w:rsid w:val="008124FB"/>
    <w:rsid w:val="008961EA"/>
    <w:rsid w:val="008A6C6A"/>
    <w:rsid w:val="008E5CF5"/>
    <w:rsid w:val="0096072F"/>
    <w:rsid w:val="0096723F"/>
    <w:rsid w:val="00A37A4A"/>
    <w:rsid w:val="00AB7EB4"/>
    <w:rsid w:val="00AC1097"/>
    <w:rsid w:val="00AF3F16"/>
    <w:rsid w:val="00B44474"/>
    <w:rsid w:val="00B7141C"/>
    <w:rsid w:val="00B83D96"/>
    <w:rsid w:val="00B91EB4"/>
    <w:rsid w:val="00C14285"/>
    <w:rsid w:val="00C43A84"/>
    <w:rsid w:val="00C5186A"/>
    <w:rsid w:val="00CB3DE8"/>
    <w:rsid w:val="00CC50DE"/>
    <w:rsid w:val="00CE2BFC"/>
    <w:rsid w:val="00D077C2"/>
    <w:rsid w:val="00E122E4"/>
    <w:rsid w:val="00E72D45"/>
    <w:rsid w:val="00EB6562"/>
    <w:rsid w:val="00EC7369"/>
    <w:rsid w:val="00F01CBB"/>
    <w:rsid w:val="00F33A6C"/>
    <w:rsid w:val="00FC6844"/>
    <w:rsid w:val="00FC7B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3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7369"/>
    <w:pPr>
      <w:spacing w:after="200" w:line="276" w:lineRule="auto"/>
      <w:ind w:left="720"/>
    </w:pPr>
  </w:style>
  <w:style w:type="character" w:styleId="FootnoteReference">
    <w:name w:val="footnote reference"/>
    <w:basedOn w:val="DefaultParagraphFont"/>
    <w:uiPriority w:val="99"/>
    <w:semiHidden/>
    <w:unhideWhenUsed/>
    <w:rsid w:val="00EC7369"/>
    <w:rPr>
      <w:rFonts w:ascii="Times New Roman" w:hAnsi="Times New Roman" w:hint="default"/>
      <w:vertAlign w:val="superscript"/>
    </w:rPr>
  </w:style>
  <w:style w:type="paragraph" w:customStyle="1" w:styleId="Default">
    <w:name w:val="Default"/>
    <w:rsid w:val="00102931"/>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102931"/>
    <w:pPr>
      <w:spacing w:line="191" w:lineRule="atLeast"/>
    </w:pPr>
    <w:rPr>
      <w:rFonts w:cs="Arial"/>
      <w:color w:val="auto"/>
    </w:rPr>
  </w:style>
  <w:style w:type="paragraph" w:styleId="Header">
    <w:name w:val="header"/>
    <w:basedOn w:val="Normal"/>
    <w:link w:val="HeaderChar"/>
    <w:uiPriority w:val="99"/>
    <w:semiHidden/>
    <w:unhideWhenUsed/>
    <w:rsid w:val="006C5039"/>
    <w:pPr>
      <w:tabs>
        <w:tab w:val="center" w:pos="4680"/>
        <w:tab w:val="right" w:pos="9360"/>
      </w:tabs>
    </w:pPr>
  </w:style>
  <w:style w:type="character" w:customStyle="1" w:styleId="HeaderChar">
    <w:name w:val="Header Char"/>
    <w:basedOn w:val="DefaultParagraphFont"/>
    <w:link w:val="Header"/>
    <w:uiPriority w:val="99"/>
    <w:semiHidden/>
    <w:rsid w:val="006C5039"/>
    <w:rPr>
      <w:rFonts w:ascii="Calibri" w:hAnsi="Calibri" w:cs="Calibri"/>
    </w:rPr>
  </w:style>
  <w:style w:type="paragraph" w:styleId="Footer">
    <w:name w:val="footer"/>
    <w:basedOn w:val="Normal"/>
    <w:link w:val="FooterChar"/>
    <w:uiPriority w:val="99"/>
    <w:unhideWhenUsed/>
    <w:rsid w:val="006C5039"/>
    <w:pPr>
      <w:tabs>
        <w:tab w:val="center" w:pos="4680"/>
        <w:tab w:val="right" w:pos="9360"/>
      </w:tabs>
    </w:pPr>
  </w:style>
  <w:style w:type="character" w:customStyle="1" w:styleId="FooterChar">
    <w:name w:val="Footer Char"/>
    <w:basedOn w:val="DefaultParagraphFont"/>
    <w:link w:val="Footer"/>
    <w:uiPriority w:val="99"/>
    <w:rsid w:val="006C5039"/>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92288670">
      <w:bodyDiv w:val="1"/>
      <w:marLeft w:val="0"/>
      <w:marRight w:val="0"/>
      <w:marTop w:val="0"/>
      <w:marBottom w:val="0"/>
      <w:divBdr>
        <w:top w:val="none" w:sz="0" w:space="0" w:color="auto"/>
        <w:left w:val="none" w:sz="0" w:space="0" w:color="auto"/>
        <w:bottom w:val="none" w:sz="0" w:space="0" w:color="auto"/>
        <w:right w:val="none" w:sz="0" w:space="0" w:color="auto"/>
      </w:divBdr>
    </w:div>
    <w:div w:id="723140021">
      <w:bodyDiv w:val="1"/>
      <w:marLeft w:val="0"/>
      <w:marRight w:val="0"/>
      <w:marTop w:val="0"/>
      <w:marBottom w:val="0"/>
      <w:divBdr>
        <w:top w:val="none" w:sz="0" w:space="0" w:color="auto"/>
        <w:left w:val="none" w:sz="0" w:space="0" w:color="auto"/>
        <w:bottom w:val="none" w:sz="0" w:space="0" w:color="auto"/>
        <w:right w:val="none" w:sz="0" w:space="0" w:color="auto"/>
      </w:divBdr>
      <w:divsChild>
        <w:div w:id="700589842">
          <w:marLeft w:val="720"/>
          <w:marRight w:val="0"/>
          <w:marTop w:val="106"/>
          <w:marBottom w:val="0"/>
          <w:divBdr>
            <w:top w:val="none" w:sz="0" w:space="0" w:color="auto"/>
            <w:left w:val="none" w:sz="0" w:space="0" w:color="auto"/>
            <w:bottom w:val="none" w:sz="0" w:space="0" w:color="auto"/>
            <w:right w:val="none" w:sz="0" w:space="0" w:color="auto"/>
          </w:divBdr>
        </w:div>
        <w:div w:id="1900165483">
          <w:marLeft w:val="720"/>
          <w:marRight w:val="0"/>
          <w:marTop w:val="106"/>
          <w:marBottom w:val="0"/>
          <w:divBdr>
            <w:top w:val="none" w:sz="0" w:space="0" w:color="auto"/>
            <w:left w:val="none" w:sz="0" w:space="0" w:color="auto"/>
            <w:bottom w:val="none" w:sz="0" w:space="0" w:color="auto"/>
            <w:right w:val="none" w:sz="0" w:space="0" w:color="auto"/>
          </w:divBdr>
        </w:div>
        <w:div w:id="1581212700">
          <w:marLeft w:val="720"/>
          <w:marRight w:val="0"/>
          <w:marTop w:val="106"/>
          <w:marBottom w:val="0"/>
          <w:divBdr>
            <w:top w:val="none" w:sz="0" w:space="0" w:color="auto"/>
            <w:left w:val="none" w:sz="0" w:space="0" w:color="auto"/>
            <w:bottom w:val="none" w:sz="0" w:space="0" w:color="auto"/>
            <w:right w:val="none" w:sz="0" w:space="0" w:color="auto"/>
          </w:divBdr>
        </w:div>
        <w:div w:id="765880151">
          <w:marLeft w:val="720"/>
          <w:marRight w:val="0"/>
          <w:marTop w:val="106"/>
          <w:marBottom w:val="0"/>
          <w:divBdr>
            <w:top w:val="none" w:sz="0" w:space="0" w:color="auto"/>
            <w:left w:val="none" w:sz="0" w:space="0" w:color="auto"/>
            <w:bottom w:val="none" w:sz="0" w:space="0" w:color="auto"/>
            <w:right w:val="none" w:sz="0" w:space="0" w:color="auto"/>
          </w:divBdr>
        </w:div>
        <w:div w:id="660086691">
          <w:marLeft w:val="720"/>
          <w:marRight w:val="0"/>
          <w:marTop w:val="106"/>
          <w:marBottom w:val="0"/>
          <w:divBdr>
            <w:top w:val="none" w:sz="0" w:space="0" w:color="auto"/>
            <w:left w:val="none" w:sz="0" w:space="0" w:color="auto"/>
            <w:bottom w:val="none" w:sz="0" w:space="0" w:color="auto"/>
            <w:right w:val="none" w:sz="0" w:space="0" w:color="auto"/>
          </w:divBdr>
        </w:div>
        <w:div w:id="815413558">
          <w:marLeft w:val="720"/>
          <w:marRight w:val="0"/>
          <w:marTop w:val="106"/>
          <w:marBottom w:val="0"/>
          <w:divBdr>
            <w:top w:val="none" w:sz="0" w:space="0" w:color="auto"/>
            <w:left w:val="none" w:sz="0" w:space="0" w:color="auto"/>
            <w:bottom w:val="none" w:sz="0" w:space="0" w:color="auto"/>
            <w:right w:val="none" w:sz="0" w:space="0" w:color="auto"/>
          </w:divBdr>
        </w:div>
        <w:div w:id="1628196813">
          <w:marLeft w:val="720"/>
          <w:marRight w:val="0"/>
          <w:marTop w:val="106"/>
          <w:marBottom w:val="0"/>
          <w:divBdr>
            <w:top w:val="none" w:sz="0" w:space="0" w:color="auto"/>
            <w:left w:val="none" w:sz="0" w:space="0" w:color="auto"/>
            <w:bottom w:val="none" w:sz="0" w:space="0" w:color="auto"/>
            <w:right w:val="none" w:sz="0" w:space="0" w:color="auto"/>
          </w:divBdr>
        </w:div>
        <w:div w:id="2078437253">
          <w:marLeft w:val="720"/>
          <w:marRight w:val="0"/>
          <w:marTop w:val="106"/>
          <w:marBottom w:val="0"/>
          <w:divBdr>
            <w:top w:val="none" w:sz="0" w:space="0" w:color="auto"/>
            <w:left w:val="none" w:sz="0" w:space="0" w:color="auto"/>
            <w:bottom w:val="none" w:sz="0" w:space="0" w:color="auto"/>
            <w:right w:val="none" w:sz="0" w:space="0" w:color="auto"/>
          </w:divBdr>
        </w:div>
        <w:div w:id="1719009814">
          <w:marLeft w:val="720"/>
          <w:marRight w:val="0"/>
          <w:marTop w:val="106"/>
          <w:marBottom w:val="0"/>
          <w:divBdr>
            <w:top w:val="none" w:sz="0" w:space="0" w:color="auto"/>
            <w:left w:val="none" w:sz="0" w:space="0" w:color="auto"/>
            <w:bottom w:val="none" w:sz="0" w:space="0" w:color="auto"/>
            <w:right w:val="none" w:sz="0" w:space="0" w:color="auto"/>
          </w:divBdr>
        </w:div>
        <w:div w:id="389691343">
          <w:marLeft w:val="720"/>
          <w:marRight w:val="0"/>
          <w:marTop w:val="106"/>
          <w:marBottom w:val="0"/>
          <w:divBdr>
            <w:top w:val="none" w:sz="0" w:space="0" w:color="auto"/>
            <w:left w:val="none" w:sz="0" w:space="0" w:color="auto"/>
            <w:bottom w:val="none" w:sz="0" w:space="0" w:color="auto"/>
            <w:right w:val="none" w:sz="0" w:space="0" w:color="auto"/>
          </w:divBdr>
        </w:div>
      </w:divsChild>
    </w:div>
    <w:div w:id="1313631304">
      <w:bodyDiv w:val="1"/>
      <w:marLeft w:val="0"/>
      <w:marRight w:val="0"/>
      <w:marTop w:val="0"/>
      <w:marBottom w:val="0"/>
      <w:divBdr>
        <w:top w:val="none" w:sz="0" w:space="0" w:color="auto"/>
        <w:left w:val="none" w:sz="0" w:space="0" w:color="auto"/>
        <w:bottom w:val="none" w:sz="0" w:space="0" w:color="auto"/>
        <w:right w:val="none" w:sz="0" w:space="0" w:color="auto"/>
      </w:divBdr>
    </w:div>
    <w:div w:id="1745955082">
      <w:bodyDiv w:val="1"/>
      <w:marLeft w:val="0"/>
      <w:marRight w:val="0"/>
      <w:marTop w:val="0"/>
      <w:marBottom w:val="0"/>
      <w:divBdr>
        <w:top w:val="none" w:sz="0" w:space="0" w:color="auto"/>
        <w:left w:val="none" w:sz="0" w:space="0" w:color="auto"/>
        <w:bottom w:val="none" w:sz="0" w:space="0" w:color="auto"/>
        <w:right w:val="none" w:sz="0" w:space="0" w:color="auto"/>
      </w:divBdr>
      <w:divsChild>
        <w:div w:id="1373114900">
          <w:marLeft w:val="1267"/>
          <w:marRight w:val="0"/>
          <w:marTop w:val="0"/>
          <w:marBottom w:val="0"/>
          <w:divBdr>
            <w:top w:val="none" w:sz="0" w:space="0" w:color="auto"/>
            <w:left w:val="none" w:sz="0" w:space="0" w:color="auto"/>
            <w:bottom w:val="none" w:sz="0" w:space="0" w:color="auto"/>
            <w:right w:val="none" w:sz="0" w:space="0" w:color="auto"/>
          </w:divBdr>
        </w:div>
        <w:div w:id="214051352">
          <w:marLeft w:val="1267"/>
          <w:marRight w:val="0"/>
          <w:marTop w:val="0"/>
          <w:marBottom w:val="0"/>
          <w:divBdr>
            <w:top w:val="none" w:sz="0" w:space="0" w:color="auto"/>
            <w:left w:val="none" w:sz="0" w:space="0" w:color="auto"/>
            <w:bottom w:val="none" w:sz="0" w:space="0" w:color="auto"/>
            <w:right w:val="none" w:sz="0" w:space="0" w:color="auto"/>
          </w:divBdr>
        </w:div>
        <w:div w:id="1976061398">
          <w:marLeft w:val="1267"/>
          <w:marRight w:val="0"/>
          <w:marTop w:val="0"/>
          <w:marBottom w:val="0"/>
          <w:divBdr>
            <w:top w:val="none" w:sz="0" w:space="0" w:color="auto"/>
            <w:left w:val="none" w:sz="0" w:space="0" w:color="auto"/>
            <w:bottom w:val="none" w:sz="0" w:space="0" w:color="auto"/>
            <w:right w:val="none" w:sz="0" w:space="0" w:color="auto"/>
          </w:divBdr>
        </w:div>
        <w:div w:id="627324518">
          <w:marLeft w:val="1267"/>
          <w:marRight w:val="0"/>
          <w:marTop w:val="0"/>
          <w:marBottom w:val="0"/>
          <w:divBdr>
            <w:top w:val="none" w:sz="0" w:space="0" w:color="auto"/>
            <w:left w:val="none" w:sz="0" w:space="0" w:color="auto"/>
            <w:bottom w:val="none" w:sz="0" w:space="0" w:color="auto"/>
            <w:right w:val="none" w:sz="0" w:space="0" w:color="auto"/>
          </w:divBdr>
        </w:div>
        <w:div w:id="80302393">
          <w:marLeft w:val="1267"/>
          <w:marRight w:val="0"/>
          <w:marTop w:val="0"/>
          <w:marBottom w:val="0"/>
          <w:divBdr>
            <w:top w:val="none" w:sz="0" w:space="0" w:color="auto"/>
            <w:left w:val="none" w:sz="0" w:space="0" w:color="auto"/>
            <w:bottom w:val="none" w:sz="0" w:space="0" w:color="auto"/>
            <w:right w:val="none" w:sz="0" w:space="0" w:color="auto"/>
          </w:divBdr>
        </w:div>
        <w:div w:id="635526287">
          <w:marLeft w:val="1267"/>
          <w:marRight w:val="0"/>
          <w:marTop w:val="0"/>
          <w:marBottom w:val="0"/>
          <w:divBdr>
            <w:top w:val="none" w:sz="0" w:space="0" w:color="auto"/>
            <w:left w:val="none" w:sz="0" w:space="0" w:color="auto"/>
            <w:bottom w:val="none" w:sz="0" w:space="0" w:color="auto"/>
            <w:right w:val="none" w:sz="0" w:space="0" w:color="auto"/>
          </w:divBdr>
        </w:div>
        <w:div w:id="1963799344">
          <w:marLeft w:val="1267"/>
          <w:marRight w:val="0"/>
          <w:marTop w:val="0"/>
          <w:marBottom w:val="0"/>
          <w:divBdr>
            <w:top w:val="none" w:sz="0" w:space="0" w:color="auto"/>
            <w:left w:val="none" w:sz="0" w:space="0" w:color="auto"/>
            <w:bottom w:val="none" w:sz="0" w:space="0" w:color="auto"/>
            <w:right w:val="none" w:sz="0" w:space="0" w:color="auto"/>
          </w:divBdr>
        </w:div>
        <w:div w:id="1102458986">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NIKOLAIDIS DIMITRIOS</dc:creator>
  <cp:lastModifiedBy>AZK2</cp:lastModifiedBy>
  <cp:revision>2</cp:revision>
  <cp:lastPrinted>2015-04-27T08:17:00Z</cp:lastPrinted>
  <dcterms:created xsi:type="dcterms:W3CDTF">2015-04-28T10:48:00Z</dcterms:created>
  <dcterms:modified xsi:type="dcterms:W3CDTF">2015-04-28T10:48:00Z</dcterms:modified>
</cp:coreProperties>
</file>